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5A7" w:rsidRDefault="00ED45A7" w:rsidP="00ED45A7">
      <w:pPr>
        <w:tabs>
          <w:tab w:val="left" w:pos="7782"/>
        </w:tabs>
        <w:rPr>
          <w:rFonts w:ascii="Cambria" w:hAnsi="Cambria"/>
          <w:b/>
          <w:bCs/>
          <w:iCs/>
          <w:sz w:val="32"/>
          <w:szCs w:val="32"/>
        </w:rPr>
      </w:pPr>
      <w:r>
        <w:rPr>
          <w:rFonts w:ascii="Cambria" w:hAnsi="Cambria"/>
          <w:b/>
          <w:bCs/>
          <w:iCs/>
          <w:sz w:val="32"/>
          <w:szCs w:val="32"/>
        </w:rPr>
        <w:t xml:space="preserve">                                                                                                             </w:t>
      </w:r>
      <w:r w:rsidR="00D764A4">
        <w:rPr>
          <w:noProof/>
        </w:rPr>
        <w:drawing>
          <wp:inline distT="0" distB="0" distL="0" distR="0">
            <wp:extent cx="981075" cy="12477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5D9" w:rsidRPr="004D4DEF" w:rsidRDefault="00AA5112" w:rsidP="009E65D9">
      <w:pPr>
        <w:rPr>
          <w:rFonts w:ascii="Cambria" w:hAnsi="Cambria"/>
          <w:bCs/>
          <w:sz w:val="20"/>
          <w:szCs w:val="20"/>
        </w:rPr>
      </w:pPr>
      <w:r>
        <w:rPr>
          <w:rFonts w:ascii="Cambria" w:hAnsi="Cambria"/>
          <w:b/>
          <w:bCs/>
          <w:iCs/>
          <w:sz w:val="32"/>
          <w:szCs w:val="32"/>
        </w:rPr>
        <w:t xml:space="preserve">Prijilal Ramachandran                                                    </w:t>
      </w:r>
      <w:r>
        <w:t xml:space="preserve">          </w:t>
      </w:r>
    </w:p>
    <w:p w:rsidR="009E65D9" w:rsidRPr="00090C32" w:rsidRDefault="00C72804" w:rsidP="009E65D9">
      <w:pPr>
        <w:rPr>
          <w:rFonts w:ascii="Cambria" w:hAnsi="Cambria"/>
          <w:bCs/>
          <w:color w:val="000000"/>
        </w:rPr>
      </w:pPr>
      <w:r>
        <w:rPr>
          <w:rFonts w:ascii="Cambria" w:hAnsi="Cambria"/>
          <w:bCs/>
          <w:color w:val="000000"/>
        </w:rPr>
        <w:t>Sharjah</w:t>
      </w:r>
      <w:r w:rsidR="009E65D9" w:rsidRPr="00090C32">
        <w:rPr>
          <w:rFonts w:ascii="Cambria" w:hAnsi="Cambria"/>
          <w:bCs/>
          <w:color w:val="000000"/>
        </w:rPr>
        <w:t>, U.A.E</w:t>
      </w:r>
      <w:r w:rsidR="00896FDD" w:rsidRPr="00090C32">
        <w:rPr>
          <w:rFonts w:ascii="Cambria" w:hAnsi="Cambria"/>
          <w:bCs/>
          <w:color w:val="000000"/>
        </w:rPr>
        <w:t xml:space="preserve"> </w:t>
      </w:r>
    </w:p>
    <w:p w:rsidR="009E65D9" w:rsidRPr="00090C32" w:rsidRDefault="009E65D9" w:rsidP="009E65D9">
      <w:pPr>
        <w:rPr>
          <w:rFonts w:ascii="Cambria" w:hAnsi="Cambria" w:cs="Calibri"/>
        </w:rPr>
      </w:pPr>
      <w:r w:rsidRPr="00090C32">
        <w:rPr>
          <w:rFonts w:ascii="Cambria" w:hAnsi="Cambria" w:cs="Calibri"/>
          <w:bCs/>
          <w:color w:val="000000"/>
        </w:rPr>
        <w:t>Mobile</w:t>
      </w:r>
      <w:r w:rsidRPr="00090C32">
        <w:rPr>
          <w:rFonts w:ascii="Cambria" w:hAnsi="Cambria" w:cs="Calibri"/>
          <w:noProof/>
        </w:rPr>
        <w:t xml:space="preserve"> Phone No: 0</w:t>
      </w:r>
      <w:r w:rsidR="00FC2901">
        <w:rPr>
          <w:rFonts w:ascii="Cambria" w:hAnsi="Cambria" w:cs="Calibri"/>
        </w:rPr>
        <w:t>55-8027989</w:t>
      </w:r>
    </w:p>
    <w:p w:rsidR="009E65D9" w:rsidRPr="00090C32" w:rsidRDefault="009E65D9" w:rsidP="009E65D9">
      <w:pPr>
        <w:rPr>
          <w:rFonts w:ascii="Cambria" w:hAnsi="Cambria" w:cs="Calibri"/>
          <w:bCs/>
          <w:color w:val="0000FF"/>
        </w:rPr>
      </w:pPr>
      <w:r w:rsidRPr="00090C32">
        <w:rPr>
          <w:rFonts w:ascii="Cambria" w:hAnsi="Cambria"/>
          <w:bCs/>
          <w:color w:val="000000"/>
        </w:rPr>
        <w:t>E</w:t>
      </w:r>
      <w:r w:rsidRPr="00090C32">
        <w:rPr>
          <w:rFonts w:ascii="Cambria" w:hAnsi="Cambria" w:cs="Calibri"/>
          <w:bCs/>
          <w:color w:val="000000"/>
        </w:rPr>
        <w:t xml:space="preserve">-Mail: </w:t>
      </w:r>
      <w:hyperlink r:id="rId8" w:history="1">
        <w:r w:rsidR="00E70B25" w:rsidRPr="00381C7F">
          <w:rPr>
            <w:rStyle w:val="Hyperlink"/>
            <w:rFonts w:ascii="Cambria" w:hAnsi="Cambria" w:cs="Calibri"/>
            <w:bCs/>
          </w:rPr>
          <w:t>prijilalramachandran@gmail.com</w:t>
        </w:r>
      </w:hyperlink>
      <w:r w:rsidR="00E70B25">
        <w:rPr>
          <w:rFonts w:ascii="Cambria" w:hAnsi="Cambria" w:cs="Calibri"/>
          <w:bCs/>
        </w:rPr>
        <w:t xml:space="preserve"> </w:t>
      </w:r>
    </w:p>
    <w:p w:rsidR="00E46A8D" w:rsidRPr="00090C32" w:rsidRDefault="00E46A8D" w:rsidP="009E65D9">
      <w:pPr>
        <w:rPr>
          <w:rFonts w:ascii="Cambria" w:hAnsi="Cambria" w:cs="Calibri"/>
          <w:bCs/>
          <w:color w:val="0000FF"/>
        </w:rPr>
      </w:pPr>
    </w:p>
    <w:p w:rsidR="009E65D9" w:rsidRPr="00324DEF" w:rsidRDefault="009E65D9" w:rsidP="008E4EC6">
      <w:pPr>
        <w:pStyle w:val="Heading1"/>
      </w:pPr>
      <w:r w:rsidRPr="005F686F">
        <w:t>objective</w:t>
      </w:r>
    </w:p>
    <w:p w:rsidR="009E65D9" w:rsidRPr="00C75D49" w:rsidRDefault="005212D4" w:rsidP="00B05B39">
      <w:pPr>
        <w:pStyle w:val="BodyText"/>
        <w:spacing w:line="360" w:lineRule="auto"/>
        <w:jc w:val="both"/>
        <w:rPr>
          <w:rFonts w:ascii="Calibri" w:hAnsi="Calibri" w:cs="Vrinda"/>
          <w:b/>
          <w:sz w:val="22"/>
          <w:szCs w:val="22"/>
        </w:rPr>
      </w:pPr>
      <w:r w:rsidRPr="00C75D49">
        <w:rPr>
          <w:rFonts w:ascii="Cambria" w:hAnsi="Cambria"/>
          <w:sz w:val="22"/>
          <w:szCs w:val="22"/>
        </w:rPr>
        <w:t xml:space="preserve">To work in a dynamic and challenging </w:t>
      </w:r>
      <w:r w:rsidR="00AD3E94" w:rsidRPr="00C75D49">
        <w:rPr>
          <w:rFonts w:ascii="Cambria" w:hAnsi="Cambria"/>
          <w:sz w:val="22"/>
          <w:szCs w:val="22"/>
        </w:rPr>
        <w:t>environment that utilizes my p</w:t>
      </w:r>
      <w:r w:rsidRPr="00C75D49">
        <w:rPr>
          <w:rFonts w:ascii="Cambria" w:hAnsi="Cambria"/>
          <w:sz w:val="22"/>
          <w:szCs w:val="22"/>
        </w:rPr>
        <w:t>rofe</w:t>
      </w:r>
      <w:r w:rsidR="00C75D49">
        <w:rPr>
          <w:rFonts w:ascii="Cambria" w:hAnsi="Cambria"/>
          <w:sz w:val="22"/>
          <w:szCs w:val="22"/>
        </w:rPr>
        <w:t>ssional knowledge and education</w:t>
      </w:r>
      <w:r w:rsidRPr="00C75D49">
        <w:rPr>
          <w:rFonts w:ascii="Cambria" w:hAnsi="Cambria"/>
          <w:sz w:val="22"/>
          <w:szCs w:val="22"/>
        </w:rPr>
        <w:t xml:space="preserve"> Contribute to the overall growth and profitability of the company through proper application of analytical and managerial skills.</w:t>
      </w:r>
      <w:r w:rsidR="00C75D49" w:rsidRPr="00C75D49">
        <w:rPr>
          <w:rFonts w:ascii="Cambria" w:hAnsi="Cambria" w:cs="Vrinda"/>
          <w:sz w:val="22"/>
          <w:szCs w:val="22"/>
        </w:rPr>
        <w:t xml:space="preserve"> Pro-active and results oriented accounting professional with over 7 years of successful Gulf experience in handling all aspects of </w:t>
      </w:r>
      <w:r w:rsidR="00C75D49" w:rsidRPr="00C75D49">
        <w:rPr>
          <w:rFonts w:ascii="Cambria" w:hAnsi="Cambria" w:cs="Vrinda"/>
          <w:b/>
          <w:bCs/>
          <w:sz w:val="22"/>
          <w:szCs w:val="22"/>
        </w:rPr>
        <w:t>accounting function</w:t>
      </w:r>
      <w:r w:rsidR="00C75D49" w:rsidRPr="00C75D49">
        <w:rPr>
          <w:rFonts w:ascii="Cambria" w:hAnsi="Cambria" w:cs="Vrinda"/>
          <w:sz w:val="22"/>
          <w:szCs w:val="22"/>
        </w:rPr>
        <w:t xml:space="preserve"> </w:t>
      </w:r>
      <w:r w:rsidR="00C75D49" w:rsidRPr="00C75D49">
        <w:rPr>
          <w:rFonts w:ascii="Cambria" w:hAnsi="Cambria" w:cs="Vrinda"/>
          <w:b/>
          <w:bCs/>
          <w:sz w:val="22"/>
          <w:szCs w:val="22"/>
        </w:rPr>
        <w:t xml:space="preserve">for leading companies in UAE. </w:t>
      </w:r>
      <w:r w:rsidR="00C75D49" w:rsidRPr="00C75D49">
        <w:rPr>
          <w:rFonts w:ascii="Cambria" w:hAnsi="Cambria" w:cs="Vrinda"/>
          <w:bCs/>
          <w:sz w:val="22"/>
          <w:szCs w:val="22"/>
        </w:rPr>
        <w:t>Detailed oriented, with proven ability to successfully contribute to company objectives.</w:t>
      </w:r>
      <w:r w:rsidR="00C75D49" w:rsidRPr="00C75D49">
        <w:rPr>
          <w:rFonts w:ascii="Cambria" w:hAnsi="Cambria" w:cs="Vrinda"/>
          <w:sz w:val="22"/>
          <w:szCs w:val="22"/>
        </w:rPr>
        <w:t xml:space="preserve"> Ability to work under pressure in a fast-paced, time-sensitive environment.</w:t>
      </w:r>
    </w:p>
    <w:p w:rsidR="005212D4" w:rsidRDefault="005212D4" w:rsidP="009E65D9">
      <w:pPr>
        <w:rPr>
          <w:rFonts w:ascii="Cambria" w:hAnsi="Cambria"/>
          <w:b/>
          <w:bCs/>
          <w:sz w:val="20"/>
          <w:szCs w:val="20"/>
        </w:rPr>
      </w:pPr>
    </w:p>
    <w:p w:rsidR="009E65D9" w:rsidRPr="00324DEF" w:rsidRDefault="009E65D9" w:rsidP="008E4EC6">
      <w:pPr>
        <w:pStyle w:val="Heading1"/>
      </w:pPr>
      <w:r w:rsidRPr="00324DEF">
        <w:t>summary</w:t>
      </w:r>
    </w:p>
    <w:p w:rsidR="009E65D9" w:rsidRPr="00090C32" w:rsidRDefault="005212D4" w:rsidP="00DA4B79">
      <w:pPr>
        <w:numPr>
          <w:ilvl w:val="0"/>
          <w:numId w:val="16"/>
        </w:numPr>
        <w:rPr>
          <w:rFonts w:ascii="Cambria" w:hAnsi="Cambria"/>
        </w:rPr>
      </w:pPr>
      <w:r w:rsidRPr="00090C32">
        <w:rPr>
          <w:rFonts w:ascii="Cambria" w:hAnsi="Cambria"/>
        </w:rPr>
        <w:t xml:space="preserve">Over </w:t>
      </w:r>
      <w:r w:rsidR="00D764A4">
        <w:rPr>
          <w:rFonts w:ascii="Cambria" w:hAnsi="Cambria"/>
        </w:rPr>
        <w:t xml:space="preserve">10 </w:t>
      </w:r>
      <w:r w:rsidR="009E65D9" w:rsidRPr="00090C32">
        <w:rPr>
          <w:rFonts w:ascii="Cambria" w:hAnsi="Cambria"/>
        </w:rPr>
        <w:t>years of sound experience in Finance, Accounts and Auditing.</w:t>
      </w:r>
    </w:p>
    <w:p w:rsidR="009E65D9" w:rsidRPr="00090C32" w:rsidRDefault="003C0888" w:rsidP="00DA4B79">
      <w:pPr>
        <w:numPr>
          <w:ilvl w:val="0"/>
          <w:numId w:val="16"/>
        </w:numPr>
        <w:rPr>
          <w:rFonts w:ascii="Cambria" w:hAnsi="Cambria"/>
        </w:rPr>
      </w:pPr>
      <w:r w:rsidRPr="00090C32">
        <w:rPr>
          <w:rFonts w:ascii="Cambria" w:hAnsi="Cambria"/>
        </w:rPr>
        <w:t>More than</w:t>
      </w:r>
      <w:r w:rsidR="009E65D9" w:rsidRPr="00090C32">
        <w:rPr>
          <w:rFonts w:ascii="Cambria" w:hAnsi="Cambria"/>
        </w:rPr>
        <w:t xml:space="preserve"> </w:t>
      </w:r>
      <w:r w:rsidR="00D764A4">
        <w:rPr>
          <w:rFonts w:ascii="Cambria" w:hAnsi="Cambria"/>
        </w:rPr>
        <w:t>6</w:t>
      </w:r>
      <w:r w:rsidR="009E65D9" w:rsidRPr="00090C32">
        <w:rPr>
          <w:rFonts w:ascii="Cambria" w:hAnsi="Cambria"/>
        </w:rPr>
        <w:t xml:space="preserve"> years of experience in UAE.</w:t>
      </w:r>
    </w:p>
    <w:p w:rsidR="009E65D9" w:rsidRPr="00090C32" w:rsidRDefault="009E65D9" w:rsidP="00DA4B79">
      <w:pPr>
        <w:numPr>
          <w:ilvl w:val="0"/>
          <w:numId w:val="16"/>
        </w:numPr>
        <w:rPr>
          <w:rFonts w:ascii="Cambria" w:hAnsi="Cambria"/>
        </w:rPr>
      </w:pPr>
      <w:r w:rsidRPr="00090C32">
        <w:rPr>
          <w:rFonts w:ascii="Cambria" w:hAnsi="Cambria"/>
        </w:rPr>
        <w:t>H</w:t>
      </w:r>
      <w:r w:rsidR="005212D4" w:rsidRPr="00090C32">
        <w:rPr>
          <w:rFonts w:ascii="Cambria" w:hAnsi="Cambria"/>
        </w:rPr>
        <w:t>an</w:t>
      </w:r>
      <w:r w:rsidRPr="00090C32">
        <w:rPr>
          <w:rFonts w:ascii="Cambria" w:hAnsi="Cambria"/>
        </w:rPr>
        <w:t>d</w:t>
      </w:r>
      <w:r w:rsidR="005212D4" w:rsidRPr="00090C32">
        <w:rPr>
          <w:rFonts w:ascii="Cambria" w:hAnsi="Cambria"/>
        </w:rPr>
        <w:t>l</w:t>
      </w:r>
      <w:r w:rsidR="00E70B25">
        <w:rPr>
          <w:rFonts w:ascii="Cambria" w:hAnsi="Cambria"/>
        </w:rPr>
        <w:t xml:space="preserve">ing the Accounts Payable and receivable successfully for last </w:t>
      </w:r>
      <w:r w:rsidR="00C1767E">
        <w:rPr>
          <w:rFonts w:ascii="Cambria" w:hAnsi="Cambria"/>
        </w:rPr>
        <w:t>5</w:t>
      </w:r>
      <w:r w:rsidR="00E70B25">
        <w:rPr>
          <w:rFonts w:ascii="Cambria" w:hAnsi="Cambria"/>
        </w:rPr>
        <w:t xml:space="preserve"> years</w:t>
      </w:r>
    </w:p>
    <w:p w:rsidR="009E65D9" w:rsidRPr="00090C32" w:rsidRDefault="009E65D9" w:rsidP="00DA4B79">
      <w:pPr>
        <w:numPr>
          <w:ilvl w:val="0"/>
          <w:numId w:val="16"/>
        </w:numPr>
        <w:rPr>
          <w:rFonts w:ascii="Cambria" w:hAnsi="Cambria"/>
        </w:rPr>
      </w:pPr>
      <w:r w:rsidRPr="00090C32">
        <w:rPr>
          <w:rFonts w:ascii="Cambria" w:hAnsi="Cambria"/>
        </w:rPr>
        <w:t xml:space="preserve">Over </w:t>
      </w:r>
      <w:r w:rsidR="00D764A4">
        <w:rPr>
          <w:rFonts w:ascii="Cambria" w:hAnsi="Cambria"/>
        </w:rPr>
        <w:t>10</w:t>
      </w:r>
      <w:r w:rsidRPr="00090C32">
        <w:rPr>
          <w:rFonts w:ascii="Cambria" w:hAnsi="Cambria"/>
        </w:rPr>
        <w:t xml:space="preserve"> years of experience in the accounts and related fields of </w:t>
      </w:r>
      <w:r w:rsidR="002465F5">
        <w:rPr>
          <w:rFonts w:ascii="Cambria" w:hAnsi="Cambria"/>
        </w:rPr>
        <w:t xml:space="preserve">Point of Sales, </w:t>
      </w:r>
      <w:r w:rsidRPr="00090C32">
        <w:rPr>
          <w:rFonts w:ascii="Cambria" w:hAnsi="Cambria"/>
        </w:rPr>
        <w:t>shipping line, fre</w:t>
      </w:r>
      <w:r w:rsidR="00906BF0">
        <w:rPr>
          <w:rFonts w:ascii="Cambria" w:hAnsi="Cambria"/>
        </w:rPr>
        <w:t xml:space="preserve">ight forwarding, </w:t>
      </w:r>
      <w:r w:rsidR="00906BF0" w:rsidRPr="00090C32">
        <w:rPr>
          <w:rFonts w:ascii="Cambria" w:hAnsi="Cambria"/>
        </w:rPr>
        <w:t>warehousing</w:t>
      </w:r>
      <w:r w:rsidRPr="00090C32">
        <w:rPr>
          <w:rFonts w:ascii="Cambria" w:hAnsi="Cambria"/>
        </w:rPr>
        <w:t>, transportation etc.</w:t>
      </w:r>
    </w:p>
    <w:p w:rsidR="009E65D9" w:rsidRDefault="009E65D9" w:rsidP="00DA4B79">
      <w:pPr>
        <w:numPr>
          <w:ilvl w:val="0"/>
          <w:numId w:val="16"/>
        </w:numPr>
        <w:rPr>
          <w:rFonts w:ascii="Cambria" w:hAnsi="Cambria"/>
        </w:rPr>
      </w:pPr>
      <w:r w:rsidRPr="00090C32">
        <w:rPr>
          <w:rFonts w:ascii="Cambria" w:hAnsi="Cambria"/>
        </w:rPr>
        <w:t xml:space="preserve">Good knowledge over </w:t>
      </w:r>
      <w:r w:rsidR="00A52C51" w:rsidRPr="00090C32">
        <w:rPr>
          <w:rFonts w:ascii="Cambria" w:hAnsi="Cambria"/>
        </w:rPr>
        <w:t>the functioning</w:t>
      </w:r>
      <w:r w:rsidRPr="00090C32">
        <w:rPr>
          <w:rFonts w:ascii="Cambria" w:hAnsi="Cambria"/>
        </w:rPr>
        <w:t xml:space="preserve"> of other departments of the </w:t>
      </w:r>
      <w:r w:rsidR="00A52C51" w:rsidRPr="00090C32">
        <w:rPr>
          <w:rFonts w:ascii="Cambria" w:hAnsi="Cambria"/>
        </w:rPr>
        <w:t>business.</w:t>
      </w:r>
    </w:p>
    <w:p w:rsidR="008A65CD" w:rsidRPr="001C635C" w:rsidRDefault="008A65CD" w:rsidP="008A65CD">
      <w:pPr>
        <w:ind w:left="720"/>
        <w:rPr>
          <w:rFonts w:ascii="Cambria" w:hAnsi="Cambria"/>
        </w:rPr>
      </w:pPr>
    </w:p>
    <w:p w:rsidR="002878A8" w:rsidRPr="00324DEF" w:rsidRDefault="004B70A9" w:rsidP="008E4EC6">
      <w:pPr>
        <w:pStyle w:val="Heading1"/>
      </w:pPr>
      <w:r>
        <w:tab/>
      </w:r>
      <w:r w:rsidR="002878A8" w:rsidRPr="00324DEF">
        <w:t>AREAS OF EXPERTISE</w:t>
      </w:r>
      <w:r>
        <w:tab/>
      </w:r>
    </w:p>
    <w:tbl>
      <w:tblPr>
        <w:tblW w:w="9267" w:type="dxa"/>
        <w:tblInd w:w="288" w:type="dxa"/>
        <w:tblLayout w:type="fixed"/>
        <w:tblLook w:val="00A0" w:firstRow="1" w:lastRow="0" w:firstColumn="1" w:lastColumn="0" w:noHBand="0" w:noVBand="0"/>
      </w:tblPr>
      <w:tblGrid>
        <w:gridCol w:w="3543"/>
        <w:gridCol w:w="2998"/>
        <w:gridCol w:w="2726"/>
      </w:tblGrid>
      <w:tr w:rsidR="002878A8" w:rsidRPr="00090C32">
        <w:trPr>
          <w:trHeight w:val="257"/>
        </w:trPr>
        <w:tc>
          <w:tcPr>
            <w:tcW w:w="3543" w:type="dxa"/>
          </w:tcPr>
          <w:p w:rsidR="002878A8" w:rsidRPr="00090C32" w:rsidRDefault="00A52C51" w:rsidP="00090C32">
            <w:pPr>
              <w:pStyle w:val="ListParagraph"/>
              <w:numPr>
                <w:ilvl w:val="0"/>
                <w:numId w:val="1"/>
              </w:numPr>
              <w:suppressAutoHyphens w:val="0"/>
              <w:autoSpaceDN/>
              <w:spacing w:after="0"/>
              <w:ind w:left="284" w:hanging="284"/>
              <w:textAlignment w:val="auto"/>
              <w:rPr>
                <w:rFonts w:ascii="Cambria" w:hAnsi="Cambria" w:cs="Arial"/>
                <w:bCs/>
              </w:rPr>
            </w:pPr>
            <w:r w:rsidRPr="00090C32">
              <w:rPr>
                <w:rFonts w:ascii="Cambria" w:hAnsi="Cambria" w:cs="Arial"/>
                <w:bCs/>
              </w:rPr>
              <w:t>Reliable &amp; Committed</w:t>
            </w:r>
          </w:p>
        </w:tc>
        <w:tc>
          <w:tcPr>
            <w:tcW w:w="2998" w:type="dxa"/>
          </w:tcPr>
          <w:p w:rsidR="002878A8" w:rsidRPr="00090C32" w:rsidRDefault="00A52C51" w:rsidP="00090C32">
            <w:pPr>
              <w:pStyle w:val="ListParagraph"/>
              <w:numPr>
                <w:ilvl w:val="0"/>
                <w:numId w:val="1"/>
              </w:numPr>
              <w:suppressAutoHyphens w:val="0"/>
              <w:autoSpaceDN/>
              <w:spacing w:after="0"/>
              <w:ind w:left="284" w:hanging="284"/>
              <w:textAlignment w:val="auto"/>
              <w:rPr>
                <w:rFonts w:ascii="Cambria" w:hAnsi="Cambria" w:cs="Arial"/>
                <w:bCs/>
              </w:rPr>
            </w:pPr>
            <w:r w:rsidRPr="00090C32">
              <w:rPr>
                <w:rFonts w:ascii="Cambria" w:hAnsi="Cambria" w:cs="Arial"/>
                <w:bCs/>
              </w:rPr>
              <w:t>Good Interpersonal Skills</w:t>
            </w:r>
          </w:p>
        </w:tc>
        <w:tc>
          <w:tcPr>
            <w:tcW w:w="2726" w:type="dxa"/>
          </w:tcPr>
          <w:p w:rsidR="002878A8" w:rsidRPr="00090C32" w:rsidRDefault="00090C32" w:rsidP="00090C32">
            <w:pPr>
              <w:pStyle w:val="ListParagraph"/>
              <w:numPr>
                <w:ilvl w:val="0"/>
                <w:numId w:val="1"/>
              </w:numPr>
              <w:suppressAutoHyphens w:val="0"/>
              <w:autoSpaceDN/>
              <w:spacing w:after="0"/>
              <w:ind w:left="284" w:hanging="284"/>
              <w:textAlignment w:val="auto"/>
              <w:rPr>
                <w:rFonts w:ascii="Cambria" w:hAnsi="Cambria" w:cs="Arial"/>
                <w:bCs/>
              </w:rPr>
            </w:pPr>
            <w:r w:rsidRPr="00090C32">
              <w:rPr>
                <w:rFonts w:ascii="Cambria" w:hAnsi="Cambria" w:cs="Arial"/>
                <w:bCs/>
              </w:rPr>
              <w:t>Fast Learner</w:t>
            </w:r>
          </w:p>
        </w:tc>
      </w:tr>
      <w:tr w:rsidR="002878A8" w:rsidRPr="00090C32">
        <w:trPr>
          <w:trHeight w:val="257"/>
        </w:trPr>
        <w:tc>
          <w:tcPr>
            <w:tcW w:w="3543" w:type="dxa"/>
          </w:tcPr>
          <w:p w:rsidR="002878A8" w:rsidRPr="00090C32" w:rsidRDefault="00090C32" w:rsidP="00090C32">
            <w:pPr>
              <w:pStyle w:val="ListParagraph"/>
              <w:numPr>
                <w:ilvl w:val="0"/>
                <w:numId w:val="1"/>
              </w:numPr>
              <w:suppressAutoHyphens w:val="0"/>
              <w:autoSpaceDN/>
              <w:spacing w:after="0"/>
              <w:ind w:left="284" w:hanging="284"/>
              <w:textAlignment w:val="auto"/>
              <w:rPr>
                <w:rFonts w:ascii="Cambria" w:hAnsi="Cambria" w:cs="Arial"/>
                <w:bCs/>
              </w:rPr>
            </w:pPr>
            <w:r w:rsidRPr="00090C32">
              <w:rPr>
                <w:rFonts w:ascii="Cambria" w:hAnsi="Cambria" w:cs="Arial"/>
                <w:bCs/>
              </w:rPr>
              <w:t>Excellent Analytical Skills</w:t>
            </w:r>
          </w:p>
        </w:tc>
        <w:tc>
          <w:tcPr>
            <w:tcW w:w="5724" w:type="dxa"/>
            <w:gridSpan w:val="2"/>
          </w:tcPr>
          <w:p w:rsidR="002878A8" w:rsidRPr="00090C32" w:rsidRDefault="00A52C51" w:rsidP="00090C32">
            <w:pPr>
              <w:pStyle w:val="ListParagraph"/>
              <w:numPr>
                <w:ilvl w:val="0"/>
                <w:numId w:val="1"/>
              </w:numPr>
              <w:suppressAutoHyphens w:val="0"/>
              <w:autoSpaceDN/>
              <w:spacing w:after="0"/>
              <w:ind w:left="284" w:hanging="284"/>
              <w:textAlignment w:val="auto"/>
              <w:rPr>
                <w:rFonts w:ascii="Cambria" w:hAnsi="Cambria" w:cs="Arial"/>
                <w:bCs/>
              </w:rPr>
            </w:pPr>
            <w:r w:rsidRPr="00090C32">
              <w:rPr>
                <w:rFonts w:ascii="Cambria" w:hAnsi="Cambria" w:cs="Arial"/>
                <w:bCs/>
              </w:rPr>
              <w:t>Hardworking &amp; Team Oriented</w:t>
            </w:r>
          </w:p>
        </w:tc>
      </w:tr>
    </w:tbl>
    <w:p w:rsidR="002878A8" w:rsidRPr="00090C32" w:rsidRDefault="002878A8" w:rsidP="002878A8">
      <w:pPr>
        <w:rPr>
          <w:rFonts w:ascii="Cambria" w:hAnsi="Cambria"/>
          <w:sz w:val="20"/>
          <w:szCs w:val="20"/>
        </w:rPr>
      </w:pPr>
    </w:p>
    <w:p w:rsidR="00C1767E" w:rsidRPr="00C1767E" w:rsidRDefault="009E65D9" w:rsidP="00C1767E">
      <w:pPr>
        <w:pStyle w:val="Heading1"/>
      </w:pPr>
      <w:r w:rsidRPr="00324DEF">
        <w:t>experience</w:t>
      </w:r>
    </w:p>
    <w:p w:rsidR="00C1767E" w:rsidRDefault="00C1767E" w:rsidP="001E5368">
      <w:pPr>
        <w:pStyle w:val="Header"/>
        <w:numPr>
          <w:ilvl w:val="0"/>
          <w:numId w:val="41"/>
        </w:numPr>
        <w:tabs>
          <w:tab w:val="clear" w:pos="4153"/>
          <w:tab w:val="clear" w:pos="8306"/>
        </w:tabs>
        <w:rPr>
          <w:rFonts w:ascii="Cambria" w:hAnsi="Cambria"/>
          <w:b/>
        </w:rPr>
      </w:pPr>
      <w:r w:rsidRPr="00245E65">
        <w:rPr>
          <w:rFonts w:ascii="Cambria" w:hAnsi="Cambria"/>
          <w:bCs/>
          <w:u w:val="single"/>
        </w:rPr>
        <w:t xml:space="preserve"> </w:t>
      </w:r>
      <w:r w:rsidR="00223CAA">
        <w:rPr>
          <w:rFonts w:ascii="Cambria" w:hAnsi="Cambria"/>
          <w:b/>
          <w:u w:val="single"/>
        </w:rPr>
        <w:t>TELETECH</w:t>
      </w:r>
      <w:r w:rsidR="001E5368">
        <w:rPr>
          <w:rFonts w:ascii="Cambria" w:hAnsi="Cambria"/>
          <w:b/>
          <w:u w:val="single"/>
        </w:rPr>
        <w:t xml:space="preserve"> </w:t>
      </w:r>
      <w:r w:rsidR="00223CAA">
        <w:rPr>
          <w:rFonts w:ascii="Cambria" w:hAnsi="Cambria"/>
          <w:b/>
          <w:u w:val="single"/>
        </w:rPr>
        <w:t>LLC</w:t>
      </w:r>
      <w:r w:rsidR="00223CAA" w:rsidRPr="002C7C10">
        <w:rPr>
          <w:rFonts w:ascii="Cambria" w:hAnsi="Cambria"/>
          <w:b/>
          <w:u w:val="single"/>
        </w:rPr>
        <w:t xml:space="preserve"> </w:t>
      </w:r>
      <w:r w:rsidR="00223CAA">
        <w:rPr>
          <w:rFonts w:ascii="Cambria" w:hAnsi="Cambria"/>
          <w:b/>
          <w:u w:val="single"/>
        </w:rPr>
        <w:t>(National</w:t>
      </w:r>
      <w:r w:rsidR="001E5368">
        <w:rPr>
          <w:rFonts w:ascii="Cambria" w:hAnsi="Cambria"/>
          <w:b/>
          <w:u w:val="single"/>
        </w:rPr>
        <w:t xml:space="preserve"> Distributor of </w:t>
      </w:r>
      <w:r w:rsidR="00223CAA">
        <w:rPr>
          <w:rFonts w:ascii="Cambria" w:hAnsi="Cambria"/>
          <w:b/>
          <w:u w:val="single"/>
        </w:rPr>
        <w:t>DU</w:t>
      </w:r>
      <w:r w:rsidR="00721597" w:rsidRPr="002C7C10">
        <w:rPr>
          <w:rFonts w:ascii="Cambria" w:hAnsi="Cambria"/>
          <w:b/>
          <w:u w:val="single"/>
        </w:rPr>
        <w:t xml:space="preserve"> telecom)</w:t>
      </w:r>
      <w:r w:rsidR="00906BF0" w:rsidRPr="002C7C10">
        <w:rPr>
          <w:rFonts w:ascii="Cambria" w:hAnsi="Cambria"/>
          <w:b/>
          <w:u w:val="single"/>
        </w:rPr>
        <w:t xml:space="preserve"> </w:t>
      </w:r>
      <w:r w:rsidRPr="002C7C10">
        <w:rPr>
          <w:rFonts w:ascii="Cambria" w:hAnsi="Cambria"/>
          <w:b/>
          <w:u w:val="single"/>
        </w:rPr>
        <w:t>from</w:t>
      </w:r>
      <w:r w:rsidRPr="002C7C10">
        <w:rPr>
          <w:rFonts w:ascii="Cambria" w:hAnsi="Cambria"/>
          <w:b/>
        </w:rPr>
        <w:t xml:space="preserve"> March 2012 to till date.</w:t>
      </w:r>
    </w:p>
    <w:p w:rsidR="00C75D49" w:rsidRDefault="00C75D49" w:rsidP="00C1767E">
      <w:pPr>
        <w:pStyle w:val="Header"/>
        <w:tabs>
          <w:tab w:val="clear" w:pos="4153"/>
          <w:tab w:val="clear" w:pos="8306"/>
        </w:tabs>
        <w:rPr>
          <w:rFonts w:ascii="Cambria" w:hAnsi="Cambria"/>
        </w:rPr>
      </w:pPr>
    </w:p>
    <w:p w:rsidR="00C75D49" w:rsidRDefault="00C1767E" w:rsidP="00721597">
      <w:pPr>
        <w:pStyle w:val="Header"/>
        <w:tabs>
          <w:tab w:val="clear" w:pos="4153"/>
          <w:tab w:val="clear" w:pos="8306"/>
          <w:tab w:val="left" w:pos="110"/>
        </w:tabs>
        <w:rPr>
          <w:rFonts w:ascii="Cambria" w:hAnsi="Cambria"/>
          <w:b/>
        </w:rPr>
      </w:pPr>
      <w:r w:rsidRPr="00D278A7">
        <w:rPr>
          <w:rFonts w:ascii="Cambria" w:hAnsi="Cambria"/>
          <w:b/>
        </w:rPr>
        <w:t xml:space="preserve">Designation: </w:t>
      </w:r>
      <w:r>
        <w:rPr>
          <w:rFonts w:ascii="Cambria" w:hAnsi="Cambria"/>
          <w:b/>
        </w:rPr>
        <w:t xml:space="preserve">Senior </w:t>
      </w:r>
      <w:r w:rsidR="004F35D2" w:rsidRPr="00D278A7">
        <w:rPr>
          <w:rFonts w:ascii="Cambria" w:hAnsi="Cambria"/>
          <w:b/>
        </w:rPr>
        <w:t>Accountant:</w:t>
      </w:r>
    </w:p>
    <w:p w:rsidR="00C75D49" w:rsidRDefault="00C75D49" w:rsidP="00721597">
      <w:pPr>
        <w:pStyle w:val="Header"/>
        <w:tabs>
          <w:tab w:val="clear" w:pos="4153"/>
          <w:tab w:val="clear" w:pos="8306"/>
          <w:tab w:val="left" w:pos="110"/>
        </w:tabs>
        <w:rPr>
          <w:rFonts w:ascii="Cambria" w:hAnsi="Cambria"/>
          <w:b/>
        </w:rPr>
      </w:pPr>
    </w:p>
    <w:p w:rsidR="00C1767E" w:rsidRPr="00432559" w:rsidRDefault="00C1767E" w:rsidP="00721597">
      <w:pPr>
        <w:pStyle w:val="Header"/>
        <w:tabs>
          <w:tab w:val="clear" w:pos="4153"/>
          <w:tab w:val="clear" w:pos="8306"/>
          <w:tab w:val="left" w:pos="110"/>
        </w:tabs>
        <w:rPr>
          <w:rFonts w:ascii="Cambria" w:hAnsi="Cambria"/>
          <w:bCs/>
        </w:rPr>
      </w:pPr>
      <w:r w:rsidRPr="00C75D49">
        <w:rPr>
          <w:rFonts w:ascii="Cambria" w:hAnsi="Cambria"/>
          <w:b/>
        </w:rPr>
        <w:t xml:space="preserve"> Company </w:t>
      </w:r>
      <w:r w:rsidR="004F35D2" w:rsidRPr="00C75D49">
        <w:rPr>
          <w:rFonts w:ascii="Cambria" w:hAnsi="Cambria"/>
          <w:b/>
        </w:rPr>
        <w:t>Profile:</w:t>
      </w:r>
      <w:r w:rsidR="004F35D2">
        <w:rPr>
          <w:rFonts w:ascii="Cambria" w:hAnsi="Cambria"/>
        </w:rPr>
        <w:t xml:space="preserve"> </w:t>
      </w:r>
      <w:r w:rsidR="00223CAA">
        <w:rPr>
          <w:rFonts w:ascii="Cambria" w:hAnsi="Cambria"/>
          <w:b/>
          <w:sz w:val="24"/>
          <w:szCs w:val="24"/>
        </w:rPr>
        <w:t>Teletech</w:t>
      </w:r>
      <w:r w:rsidR="001E5368">
        <w:rPr>
          <w:rFonts w:ascii="Cambria" w:hAnsi="Cambria"/>
          <w:b/>
          <w:sz w:val="24"/>
          <w:szCs w:val="24"/>
        </w:rPr>
        <w:t xml:space="preserve"> </w:t>
      </w:r>
      <w:r w:rsidR="005848C2">
        <w:rPr>
          <w:rFonts w:ascii="Cambria" w:hAnsi="Cambria"/>
          <w:b/>
          <w:sz w:val="24"/>
          <w:szCs w:val="24"/>
        </w:rPr>
        <w:t>LLC</w:t>
      </w:r>
      <w:r w:rsidR="005848C2" w:rsidRPr="00C75D49">
        <w:rPr>
          <w:rFonts w:ascii="Cambria" w:hAnsi="Cambria"/>
          <w:b/>
          <w:sz w:val="24"/>
          <w:szCs w:val="24"/>
        </w:rPr>
        <w:t>.</w:t>
      </w:r>
      <w:r w:rsidR="00721597" w:rsidRPr="00432559">
        <w:rPr>
          <w:rFonts w:ascii="Cambria" w:hAnsi="Cambria"/>
        </w:rPr>
        <w:t xml:space="preserve"> Sharjah, is a technology-centric company focused on providing the latest in the area of electronic telecom recharge vouchers and</w:t>
      </w:r>
      <w:r w:rsidR="0042293D">
        <w:rPr>
          <w:rFonts w:ascii="Cambria" w:hAnsi="Cambria"/>
        </w:rPr>
        <w:t xml:space="preserve"> other value added services. And</w:t>
      </w:r>
      <w:r w:rsidR="00721597" w:rsidRPr="00432559">
        <w:rPr>
          <w:rFonts w:ascii="Cambria" w:hAnsi="Cambria"/>
        </w:rPr>
        <w:t xml:space="preserve"> product portfolio includes a range of prepaid payment solutions.</w:t>
      </w:r>
    </w:p>
    <w:p w:rsidR="00C1767E" w:rsidRDefault="00721597" w:rsidP="00721597">
      <w:pPr>
        <w:autoSpaceDE/>
        <w:autoSpaceDN/>
        <w:rPr>
          <w:rFonts w:ascii="Cambria" w:hAnsi="Cambria"/>
          <w:b/>
          <w:bCs/>
        </w:rPr>
      </w:pPr>
      <w:r w:rsidRPr="00090C32">
        <w:rPr>
          <w:rFonts w:ascii="Cambria" w:hAnsi="Cambria"/>
          <w:b/>
          <w:bCs/>
        </w:rPr>
        <w:t>Key Performance Areas</w:t>
      </w:r>
      <w:r>
        <w:rPr>
          <w:rFonts w:ascii="Cambria" w:hAnsi="Cambria"/>
          <w:b/>
          <w:bCs/>
        </w:rPr>
        <w:t>;</w:t>
      </w:r>
    </w:p>
    <w:p w:rsidR="00737512" w:rsidRPr="002C7C10" w:rsidRDefault="00737512" w:rsidP="002F6767">
      <w:pPr>
        <w:widowControl w:val="0"/>
        <w:numPr>
          <w:ilvl w:val="0"/>
          <w:numId w:val="38"/>
        </w:numPr>
        <w:overflowPunct w:val="0"/>
        <w:adjustRightInd w:val="0"/>
        <w:rPr>
          <w:rFonts w:ascii="Cambria" w:hAnsi="Cambria"/>
        </w:rPr>
      </w:pPr>
      <w:r w:rsidRPr="002C7C10">
        <w:rPr>
          <w:rFonts w:ascii="Cambria" w:hAnsi="Cambria"/>
        </w:rPr>
        <w:t>Preparation of books of account up to Finalization.</w:t>
      </w:r>
    </w:p>
    <w:p w:rsidR="00737512" w:rsidRPr="002C7C10" w:rsidRDefault="00737512" w:rsidP="002F6767">
      <w:pPr>
        <w:pStyle w:val="ListParagraph"/>
        <w:numPr>
          <w:ilvl w:val="0"/>
          <w:numId w:val="38"/>
        </w:numPr>
        <w:spacing w:line="240" w:lineRule="auto"/>
        <w:contextualSpacing/>
        <w:rPr>
          <w:rFonts w:ascii="Cambria" w:hAnsi="Cambria"/>
        </w:rPr>
      </w:pPr>
      <w:r w:rsidRPr="002C7C10">
        <w:rPr>
          <w:rFonts w:ascii="Cambria" w:hAnsi="Cambria"/>
        </w:rPr>
        <w:t>Control and supervise all the activities of accounts dept. and report to CFO</w:t>
      </w:r>
    </w:p>
    <w:p w:rsidR="00737512" w:rsidRPr="002C7C10" w:rsidRDefault="00737512" w:rsidP="002F6767">
      <w:pPr>
        <w:pStyle w:val="ListParagraph"/>
        <w:numPr>
          <w:ilvl w:val="0"/>
          <w:numId w:val="38"/>
        </w:numPr>
        <w:spacing w:line="240" w:lineRule="auto"/>
        <w:contextualSpacing/>
        <w:rPr>
          <w:rFonts w:ascii="Cambria" w:hAnsi="Cambria"/>
        </w:rPr>
      </w:pPr>
      <w:r w:rsidRPr="002C7C10">
        <w:rPr>
          <w:rFonts w:ascii="Cambria" w:hAnsi="Cambria"/>
        </w:rPr>
        <w:t>Salary preparation and pro</w:t>
      </w:r>
      <w:bookmarkStart w:id="0" w:name="_GoBack"/>
      <w:bookmarkEnd w:id="0"/>
      <w:r w:rsidRPr="002C7C10">
        <w:rPr>
          <w:rFonts w:ascii="Cambria" w:hAnsi="Cambria"/>
        </w:rPr>
        <w:t>cessing to bank</w:t>
      </w:r>
    </w:p>
    <w:p w:rsidR="00737512" w:rsidRPr="002C7C10" w:rsidRDefault="00737512" w:rsidP="002F6767">
      <w:pPr>
        <w:widowControl w:val="0"/>
        <w:numPr>
          <w:ilvl w:val="0"/>
          <w:numId w:val="38"/>
        </w:numPr>
        <w:overflowPunct w:val="0"/>
        <w:adjustRightInd w:val="0"/>
        <w:rPr>
          <w:rFonts w:ascii="Cambria" w:hAnsi="Cambria"/>
        </w:rPr>
      </w:pPr>
      <w:r w:rsidRPr="002C7C10">
        <w:rPr>
          <w:rFonts w:ascii="Cambria" w:hAnsi="Cambria"/>
        </w:rPr>
        <w:lastRenderedPageBreak/>
        <w:t>Preparation of schedules, trial balances etc. during audit.</w:t>
      </w:r>
    </w:p>
    <w:p w:rsidR="00737512" w:rsidRPr="002C7C10" w:rsidRDefault="00737512" w:rsidP="002F6767">
      <w:pPr>
        <w:pStyle w:val="ListParagraph"/>
        <w:numPr>
          <w:ilvl w:val="0"/>
          <w:numId w:val="38"/>
        </w:numPr>
        <w:spacing w:after="0" w:line="240" w:lineRule="auto"/>
        <w:contextualSpacing/>
        <w:rPr>
          <w:rFonts w:ascii="Cambria" w:hAnsi="Cambria"/>
        </w:rPr>
      </w:pPr>
      <w:r w:rsidRPr="002C7C10">
        <w:rPr>
          <w:rFonts w:ascii="Cambria" w:hAnsi="Cambria"/>
        </w:rPr>
        <w:t>Local Bank Reconciliation</w:t>
      </w:r>
    </w:p>
    <w:p w:rsidR="00721597" w:rsidRPr="002C7C10" w:rsidRDefault="00721597" w:rsidP="002F6767">
      <w:pPr>
        <w:widowControl w:val="0"/>
        <w:numPr>
          <w:ilvl w:val="0"/>
          <w:numId w:val="38"/>
        </w:numPr>
        <w:overflowPunct w:val="0"/>
        <w:adjustRightInd w:val="0"/>
        <w:rPr>
          <w:rFonts w:ascii="Cambria" w:hAnsi="Cambria"/>
        </w:rPr>
      </w:pPr>
      <w:r w:rsidRPr="002C7C10">
        <w:rPr>
          <w:rFonts w:ascii="Cambria" w:hAnsi="Cambria"/>
        </w:rPr>
        <w:t>All customers / payable account reconciliation and maintain the accounts</w:t>
      </w:r>
    </w:p>
    <w:p w:rsidR="00721597" w:rsidRPr="002C7C10" w:rsidRDefault="00721597" w:rsidP="002F6767">
      <w:pPr>
        <w:widowControl w:val="0"/>
        <w:numPr>
          <w:ilvl w:val="0"/>
          <w:numId w:val="38"/>
        </w:numPr>
        <w:overflowPunct w:val="0"/>
        <w:adjustRightInd w:val="0"/>
        <w:rPr>
          <w:rFonts w:ascii="Cambria" w:hAnsi="Cambria"/>
        </w:rPr>
      </w:pPr>
      <w:r w:rsidRPr="002C7C10">
        <w:rPr>
          <w:rFonts w:ascii="Cambria" w:hAnsi="Cambria"/>
        </w:rPr>
        <w:t>Prepare and update the payment schedule for keeping timely payment to the Creditors</w:t>
      </w:r>
    </w:p>
    <w:p w:rsidR="00721597" w:rsidRPr="002C7C10" w:rsidRDefault="00721597" w:rsidP="002F6767">
      <w:pPr>
        <w:widowControl w:val="0"/>
        <w:numPr>
          <w:ilvl w:val="0"/>
          <w:numId w:val="38"/>
        </w:numPr>
        <w:overflowPunct w:val="0"/>
        <w:adjustRightInd w:val="0"/>
        <w:rPr>
          <w:rFonts w:ascii="Cambria" w:hAnsi="Cambria"/>
        </w:rPr>
      </w:pPr>
      <w:r w:rsidRPr="002C7C10">
        <w:rPr>
          <w:rFonts w:ascii="Cambria" w:hAnsi="Cambria"/>
        </w:rPr>
        <w:t>Handling petty cash and their respective entries</w:t>
      </w:r>
    </w:p>
    <w:p w:rsidR="00721597" w:rsidRPr="002C7C10" w:rsidRDefault="00721597" w:rsidP="002F6767">
      <w:pPr>
        <w:widowControl w:val="0"/>
        <w:numPr>
          <w:ilvl w:val="0"/>
          <w:numId w:val="38"/>
        </w:numPr>
        <w:overflowPunct w:val="0"/>
        <w:adjustRightInd w:val="0"/>
        <w:rPr>
          <w:rFonts w:ascii="Cambria" w:hAnsi="Cambria"/>
        </w:rPr>
      </w:pPr>
      <w:r w:rsidRPr="002C7C10">
        <w:rPr>
          <w:rFonts w:ascii="Cambria" w:hAnsi="Cambria"/>
        </w:rPr>
        <w:t xml:space="preserve">Invoicing agents and clients </w:t>
      </w:r>
    </w:p>
    <w:p w:rsidR="00721597" w:rsidRPr="002C7C10" w:rsidRDefault="00721597" w:rsidP="002F6767">
      <w:pPr>
        <w:widowControl w:val="0"/>
        <w:numPr>
          <w:ilvl w:val="0"/>
          <w:numId w:val="38"/>
        </w:numPr>
        <w:overflowPunct w:val="0"/>
        <w:adjustRightInd w:val="0"/>
        <w:rPr>
          <w:rFonts w:ascii="Cambria" w:hAnsi="Cambria"/>
        </w:rPr>
      </w:pPr>
      <w:r w:rsidRPr="002C7C10">
        <w:rPr>
          <w:rFonts w:ascii="Cambria" w:hAnsi="Cambria"/>
        </w:rPr>
        <w:t xml:space="preserve">Preparation of cash flow statement and control the Bank Position </w:t>
      </w:r>
    </w:p>
    <w:p w:rsidR="00721597" w:rsidRPr="002F6767" w:rsidRDefault="002F6767" w:rsidP="002F6767">
      <w:pPr>
        <w:pStyle w:val="ListParagraph"/>
        <w:numPr>
          <w:ilvl w:val="0"/>
          <w:numId w:val="38"/>
        </w:numPr>
        <w:tabs>
          <w:tab w:val="left" w:pos="660"/>
        </w:tabs>
        <w:spacing w:line="240" w:lineRule="auto"/>
        <w:contextualSpacing/>
        <w:rPr>
          <w:rFonts w:ascii="Cambria" w:hAnsi="Cambria"/>
        </w:rPr>
      </w:pPr>
      <w:r>
        <w:rPr>
          <w:rFonts w:ascii="Cambria" w:hAnsi="Cambria"/>
        </w:rPr>
        <w:t xml:space="preserve"> </w:t>
      </w:r>
      <w:r w:rsidR="00721597" w:rsidRPr="002C7C10">
        <w:rPr>
          <w:rFonts w:ascii="Cambria" w:hAnsi="Cambria"/>
        </w:rPr>
        <w:t>Preparing and posting of receipts and payment vouchers in the accounting system</w:t>
      </w:r>
      <w:r w:rsidR="00721597" w:rsidRPr="002C7C10">
        <w:t>.</w:t>
      </w:r>
    </w:p>
    <w:p w:rsidR="002F6767" w:rsidRPr="002C7C10" w:rsidRDefault="002F6767" w:rsidP="002F6767">
      <w:pPr>
        <w:pStyle w:val="ListParagraph"/>
        <w:numPr>
          <w:ilvl w:val="0"/>
          <w:numId w:val="38"/>
        </w:numPr>
        <w:tabs>
          <w:tab w:val="left" w:pos="660"/>
        </w:tabs>
        <w:spacing w:line="240" w:lineRule="auto"/>
        <w:contextualSpacing/>
        <w:rPr>
          <w:rFonts w:ascii="Cambria" w:hAnsi="Cambria"/>
        </w:rPr>
      </w:pPr>
      <w:r>
        <w:t xml:space="preserve"> Stock reconciliation and Timely inventory update.</w:t>
      </w:r>
    </w:p>
    <w:p w:rsidR="00B147AC" w:rsidRPr="002C7C10" w:rsidRDefault="0043792D" w:rsidP="004B067E">
      <w:pPr>
        <w:pStyle w:val="Header"/>
        <w:numPr>
          <w:ilvl w:val="0"/>
          <w:numId w:val="37"/>
        </w:numPr>
        <w:tabs>
          <w:tab w:val="clear" w:pos="4153"/>
          <w:tab w:val="clear" w:pos="8306"/>
        </w:tabs>
        <w:rPr>
          <w:rFonts w:ascii="Cambria" w:hAnsi="Cambria"/>
          <w:b/>
          <w:bCs/>
        </w:rPr>
      </w:pPr>
      <w:r w:rsidRPr="002C7C10">
        <w:rPr>
          <w:rFonts w:ascii="Cambria" w:hAnsi="Cambria"/>
        </w:rPr>
        <w:t>Ageing the customer account and follow up for timely paymen</w:t>
      </w:r>
      <w:r w:rsidR="00B147AC" w:rsidRPr="002C7C10">
        <w:rPr>
          <w:rFonts w:ascii="Cambria" w:hAnsi="Cambria"/>
        </w:rPr>
        <w:t>t</w:t>
      </w:r>
    </w:p>
    <w:p w:rsidR="002F6767" w:rsidRDefault="002F6767" w:rsidP="002F6767">
      <w:pPr>
        <w:pStyle w:val="Header"/>
        <w:tabs>
          <w:tab w:val="clear" w:pos="4153"/>
          <w:tab w:val="clear" w:pos="8306"/>
        </w:tabs>
        <w:ind w:left="270"/>
        <w:rPr>
          <w:rFonts w:ascii="Cambria" w:hAnsi="Cambria"/>
          <w:b/>
          <w:bCs/>
        </w:rPr>
      </w:pPr>
    </w:p>
    <w:p w:rsidR="00E70B25" w:rsidRPr="00B147AC" w:rsidRDefault="002C7C10" w:rsidP="002F6767">
      <w:pPr>
        <w:pStyle w:val="Header"/>
        <w:tabs>
          <w:tab w:val="clear" w:pos="4153"/>
          <w:tab w:val="clear" w:pos="8306"/>
        </w:tabs>
        <w:ind w:left="270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B</w:t>
      </w:r>
      <w:r w:rsidR="00F475D2" w:rsidRPr="00B147AC">
        <w:rPr>
          <w:rFonts w:ascii="Cambria" w:hAnsi="Cambria"/>
          <w:bCs/>
          <w:u w:val="single"/>
        </w:rPr>
        <w:t>.</w:t>
      </w:r>
      <w:r w:rsidR="00E70B25" w:rsidRPr="00B147AC">
        <w:rPr>
          <w:rFonts w:ascii="Cambria" w:hAnsi="Cambria"/>
          <w:bCs/>
          <w:u w:val="single"/>
        </w:rPr>
        <w:t xml:space="preserve"> </w:t>
      </w:r>
      <w:r w:rsidR="00E70B25" w:rsidRPr="00B147AC">
        <w:rPr>
          <w:rFonts w:ascii="Cambria" w:hAnsi="Cambria"/>
          <w:b/>
          <w:u w:val="single"/>
        </w:rPr>
        <w:t>Modern Line Distribution</w:t>
      </w:r>
      <w:r w:rsidR="00E93D0D" w:rsidRPr="00B147AC">
        <w:rPr>
          <w:rFonts w:ascii="Cambria" w:hAnsi="Cambria"/>
          <w:b/>
          <w:u w:val="single"/>
        </w:rPr>
        <w:t xml:space="preserve"> LLC (</w:t>
      </w:r>
      <w:proofErr w:type="spellStart"/>
      <w:r w:rsidR="00E93D0D" w:rsidRPr="00B147AC">
        <w:rPr>
          <w:rFonts w:ascii="Cambria" w:hAnsi="Cambria"/>
          <w:b/>
          <w:u w:val="single"/>
        </w:rPr>
        <w:t>Speedex</w:t>
      </w:r>
      <w:proofErr w:type="spellEnd"/>
      <w:r w:rsidR="00E93D0D" w:rsidRPr="00B147AC">
        <w:rPr>
          <w:rFonts w:ascii="Cambria" w:hAnsi="Cambria"/>
          <w:b/>
          <w:u w:val="single"/>
        </w:rPr>
        <w:t xml:space="preserve"> Courier and Cargo) </w:t>
      </w:r>
      <w:r w:rsidR="00E93D0D" w:rsidRPr="00B147AC">
        <w:rPr>
          <w:rFonts w:ascii="Cambria" w:hAnsi="Cambria"/>
        </w:rPr>
        <w:t>from September</w:t>
      </w:r>
      <w:r w:rsidR="004F0082" w:rsidRPr="00B147AC">
        <w:rPr>
          <w:rFonts w:ascii="Cambria" w:hAnsi="Cambria"/>
        </w:rPr>
        <w:t xml:space="preserve"> 2008</w:t>
      </w:r>
      <w:r w:rsidR="00E93D0D" w:rsidRPr="00B147AC">
        <w:rPr>
          <w:rFonts w:ascii="Cambria" w:hAnsi="Cambria"/>
        </w:rPr>
        <w:t xml:space="preserve"> to </w:t>
      </w:r>
      <w:r>
        <w:rPr>
          <w:rFonts w:ascii="Cambria" w:hAnsi="Cambria"/>
        </w:rPr>
        <w:t>January 2012</w:t>
      </w:r>
      <w:r w:rsidR="00906BF0">
        <w:rPr>
          <w:rFonts w:ascii="Cambria" w:hAnsi="Cambria"/>
        </w:rPr>
        <w:t>.</w:t>
      </w:r>
    </w:p>
    <w:p w:rsidR="001C635C" w:rsidRDefault="001C635C" w:rsidP="00E94AA8">
      <w:pPr>
        <w:pStyle w:val="Header"/>
        <w:tabs>
          <w:tab w:val="clear" w:pos="4153"/>
          <w:tab w:val="clear" w:pos="8306"/>
          <w:tab w:val="left" w:pos="110"/>
        </w:tabs>
        <w:rPr>
          <w:rFonts w:ascii="Cambria" w:hAnsi="Cambria"/>
        </w:rPr>
      </w:pPr>
    </w:p>
    <w:p w:rsidR="008A65CD" w:rsidRDefault="00E70B25" w:rsidP="00E94AA8">
      <w:pPr>
        <w:pStyle w:val="Header"/>
        <w:tabs>
          <w:tab w:val="clear" w:pos="4153"/>
          <w:tab w:val="clear" w:pos="8306"/>
          <w:tab w:val="left" w:pos="110"/>
        </w:tabs>
        <w:rPr>
          <w:rFonts w:ascii="Cambria" w:hAnsi="Cambria"/>
          <w:b/>
        </w:rPr>
      </w:pPr>
      <w:r w:rsidRPr="00D278A7">
        <w:rPr>
          <w:rFonts w:ascii="Cambria" w:hAnsi="Cambria"/>
          <w:b/>
        </w:rPr>
        <w:t xml:space="preserve">Designation: </w:t>
      </w:r>
      <w:r w:rsidR="008A65CD" w:rsidRPr="00D278A7">
        <w:rPr>
          <w:rFonts w:ascii="Cambria" w:hAnsi="Cambria"/>
          <w:b/>
        </w:rPr>
        <w:t>Accountant:</w:t>
      </w:r>
    </w:p>
    <w:p w:rsidR="008A65CD" w:rsidRDefault="008A65CD" w:rsidP="00E94AA8">
      <w:pPr>
        <w:pStyle w:val="Header"/>
        <w:tabs>
          <w:tab w:val="clear" w:pos="4153"/>
          <w:tab w:val="clear" w:pos="8306"/>
          <w:tab w:val="left" w:pos="110"/>
        </w:tabs>
        <w:rPr>
          <w:rFonts w:ascii="Cambria" w:hAnsi="Cambria"/>
          <w:b/>
        </w:rPr>
      </w:pPr>
    </w:p>
    <w:p w:rsidR="00E70B25" w:rsidRPr="00E94AA8" w:rsidRDefault="00D278A7" w:rsidP="00E94AA8">
      <w:pPr>
        <w:pStyle w:val="Header"/>
        <w:tabs>
          <w:tab w:val="clear" w:pos="4153"/>
          <w:tab w:val="clear" w:pos="8306"/>
          <w:tab w:val="left" w:pos="110"/>
        </w:tabs>
        <w:rPr>
          <w:rFonts w:ascii="Cambria" w:hAnsi="Cambria"/>
          <w:bCs/>
        </w:rPr>
      </w:pPr>
      <w:r w:rsidRPr="00D278A7">
        <w:rPr>
          <w:rFonts w:ascii="Cambria" w:hAnsi="Cambria"/>
          <w:b/>
        </w:rPr>
        <w:t xml:space="preserve"> </w:t>
      </w:r>
      <w:r w:rsidRPr="00E94AA8">
        <w:rPr>
          <w:rFonts w:ascii="Cambria" w:hAnsi="Cambria"/>
        </w:rPr>
        <w:t xml:space="preserve">Company Profile :  </w:t>
      </w:r>
      <w:proofErr w:type="spellStart"/>
      <w:r w:rsidRPr="00E94AA8">
        <w:rPr>
          <w:rFonts w:ascii="Cambria" w:hAnsi="Cambria"/>
        </w:rPr>
        <w:t>Speedex</w:t>
      </w:r>
      <w:proofErr w:type="spellEnd"/>
      <w:r w:rsidRPr="00E94AA8">
        <w:rPr>
          <w:rFonts w:ascii="Cambria" w:hAnsi="Cambria"/>
        </w:rPr>
        <w:t xml:space="preserve"> is a leading courier and cargo company in the middle east , provides tot</w:t>
      </w:r>
      <w:smartTag w:uri="urn:schemas-microsoft-com:office:smarttags" w:element="PersonName">
        <w:r w:rsidRPr="00E94AA8">
          <w:rPr>
            <w:rFonts w:ascii="Cambria" w:hAnsi="Cambria"/>
          </w:rPr>
          <w:t>al</w:t>
        </w:r>
      </w:smartTag>
      <w:r w:rsidRPr="00E94AA8">
        <w:rPr>
          <w:rFonts w:ascii="Cambria" w:hAnsi="Cambria"/>
        </w:rPr>
        <w:t xml:space="preserve"> transportation solution-domestic and internation</w:t>
      </w:r>
      <w:smartTag w:uri="urn:schemas-microsoft-com:office:smarttags" w:element="PersonName">
        <w:r w:rsidRPr="00E94AA8">
          <w:rPr>
            <w:rFonts w:ascii="Cambria" w:hAnsi="Cambria"/>
          </w:rPr>
          <w:t>al</w:t>
        </w:r>
      </w:smartTag>
      <w:r w:rsidRPr="00E94AA8">
        <w:rPr>
          <w:rFonts w:ascii="Cambria" w:hAnsi="Cambria"/>
        </w:rPr>
        <w:t>-  to its wide range of customers  with branches in Qatar , Kuwait , Oman and  agents in Singapore , China, other far east countries , South Africa, Sri Lanka , India, Bangladesh , Jordan</w:t>
      </w:r>
      <w:r w:rsidR="00E94AA8">
        <w:rPr>
          <w:rFonts w:ascii="Cambria" w:hAnsi="Cambria"/>
          <w:bCs/>
        </w:rPr>
        <w:t>.</w:t>
      </w:r>
    </w:p>
    <w:p w:rsidR="00F475D2" w:rsidRDefault="00F475D2" w:rsidP="00F475D2">
      <w:pPr>
        <w:autoSpaceDE/>
        <w:autoSpaceDN/>
        <w:rPr>
          <w:rFonts w:ascii="Cambria" w:hAnsi="Cambria"/>
          <w:b/>
          <w:bCs/>
        </w:rPr>
      </w:pPr>
      <w:r w:rsidRPr="00090C32">
        <w:rPr>
          <w:rFonts w:ascii="Cambria" w:hAnsi="Cambria"/>
          <w:b/>
          <w:bCs/>
        </w:rPr>
        <w:t>Key Performance Areas</w:t>
      </w:r>
    </w:p>
    <w:p w:rsidR="00D278A7" w:rsidRDefault="00D278A7" w:rsidP="005812A5">
      <w:pPr>
        <w:widowControl w:val="0"/>
        <w:numPr>
          <w:ilvl w:val="0"/>
          <w:numId w:val="37"/>
        </w:numPr>
        <w:overflowPunct w:val="0"/>
        <w:adjustRightInd w:val="0"/>
        <w:rPr>
          <w:rFonts w:ascii="Cambria" w:hAnsi="Cambria"/>
        </w:rPr>
      </w:pPr>
      <w:r w:rsidRPr="00D278A7">
        <w:rPr>
          <w:rFonts w:ascii="Cambria" w:hAnsi="Cambria"/>
        </w:rPr>
        <w:t>All customers / payable account reconciliation and maintain the accounts</w:t>
      </w:r>
    </w:p>
    <w:p w:rsidR="00C53838" w:rsidRPr="00D278A7" w:rsidRDefault="00C53838" w:rsidP="005812A5">
      <w:pPr>
        <w:widowControl w:val="0"/>
        <w:numPr>
          <w:ilvl w:val="0"/>
          <w:numId w:val="37"/>
        </w:numPr>
        <w:overflowPunct w:val="0"/>
        <w:adjustRightInd w:val="0"/>
        <w:rPr>
          <w:rFonts w:ascii="Cambria" w:hAnsi="Cambria"/>
        </w:rPr>
      </w:pPr>
      <w:r>
        <w:rPr>
          <w:rFonts w:ascii="Cambria" w:hAnsi="Cambria"/>
        </w:rPr>
        <w:t>Prepare</w:t>
      </w:r>
      <w:r w:rsidR="002318A4">
        <w:rPr>
          <w:rFonts w:ascii="Cambria" w:hAnsi="Cambria"/>
        </w:rPr>
        <w:t xml:space="preserve"> and</w:t>
      </w:r>
      <w:r w:rsidR="005812A5">
        <w:rPr>
          <w:rFonts w:ascii="Cambria" w:hAnsi="Cambria"/>
        </w:rPr>
        <w:t xml:space="preserve"> update</w:t>
      </w:r>
      <w:r>
        <w:rPr>
          <w:rFonts w:ascii="Cambria" w:hAnsi="Cambria"/>
        </w:rPr>
        <w:t xml:space="preserve"> the payment schedule for k</w:t>
      </w:r>
      <w:r w:rsidR="005812A5">
        <w:rPr>
          <w:rFonts w:ascii="Cambria" w:hAnsi="Cambria"/>
        </w:rPr>
        <w:t xml:space="preserve">eeping timely payment to the </w:t>
      </w:r>
      <w:r>
        <w:rPr>
          <w:rFonts w:ascii="Cambria" w:hAnsi="Cambria"/>
        </w:rPr>
        <w:t>Creditors</w:t>
      </w:r>
    </w:p>
    <w:p w:rsidR="00D278A7" w:rsidRPr="00D278A7" w:rsidRDefault="00D278A7" w:rsidP="005812A5">
      <w:pPr>
        <w:widowControl w:val="0"/>
        <w:numPr>
          <w:ilvl w:val="0"/>
          <w:numId w:val="37"/>
        </w:numPr>
        <w:overflowPunct w:val="0"/>
        <w:adjustRightInd w:val="0"/>
        <w:rPr>
          <w:rFonts w:ascii="Cambria" w:hAnsi="Cambria"/>
        </w:rPr>
      </w:pPr>
      <w:r w:rsidRPr="00D278A7">
        <w:rPr>
          <w:rFonts w:ascii="Cambria" w:hAnsi="Cambria"/>
        </w:rPr>
        <w:t>Handling petty cash and their respective entries</w:t>
      </w:r>
    </w:p>
    <w:p w:rsidR="00D278A7" w:rsidRPr="00D278A7" w:rsidRDefault="00D278A7" w:rsidP="005812A5">
      <w:pPr>
        <w:widowControl w:val="0"/>
        <w:numPr>
          <w:ilvl w:val="0"/>
          <w:numId w:val="37"/>
        </w:numPr>
        <w:overflowPunct w:val="0"/>
        <w:adjustRightInd w:val="0"/>
        <w:rPr>
          <w:rFonts w:ascii="Cambria" w:hAnsi="Cambria"/>
        </w:rPr>
      </w:pPr>
      <w:r w:rsidRPr="00D278A7">
        <w:rPr>
          <w:rFonts w:ascii="Cambria" w:hAnsi="Cambria"/>
        </w:rPr>
        <w:t xml:space="preserve">Invoicing agents and clients </w:t>
      </w:r>
    </w:p>
    <w:p w:rsidR="00D278A7" w:rsidRPr="00D278A7" w:rsidRDefault="00D278A7" w:rsidP="005812A5">
      <w:pPr>
        <w:widowControl w:val="0"/>
        <w:numPr>
          <w:ilvl w:val="0"/>
          <w:numId w:val="37"/>
        </w:numPr>
        <w:overflowPunct w:val="0"/>
        <w:adjustRightInd w:val="0"/>
        <w:rPr>
          <w:rFonts w:ascii="Cambria" w:hAnsi="Cambria"/>
        </w:rPr>
      </w:pPr>
      <w:r w:rsidRPr="00D278A7">
        <w:rPr>
          <w:rFonts w:ascii="Cambria" w:hAnsi="Cambria"/>
        </w:rPr>
        <w:t>Reconciliation of agent</w:t>
      </w:r>
      <w:r w:rsidR="001D2873">
        <w:rPr>
          <w:rFonts w:ascii="Cambria" w:hAnsi="Cambria"/>
        </w:rPr>
        <w:t>’</w:t>
      </w:r>
      <w:r w:rsidRPr="00D278A7">
        <w:rPr>
          <w:rFonts w:ascii="Cambria" w:hAnsi="Cambria"/>
        </w:rPr>
        <w:t>s invoice with ledgers</w:t>
      </w:r>
      <w:r w:rsidR="00C53838">
        <w:rPr>
          <w:rFonts w:ascii="Cambria" w:hAnsi="Cambria"/>
        </w:rPr>
        <w:t xml:space="preserve"> </w:t>
      </w:r>
      <w:r w:rsidR="002C512B">
        <w:rPr>
          <w:rFonts w:ascii="Cambria" w:hAnsi="Cambria"/>
        </w:rPr>
        <w:t>both Local and Overseas</w:t>
      </w:r>
    </w:p>
    <w:p w:rsidR="00D278A7" w:rsidRPr="00D278A7" w:rsidRDefault="00D278A7" w:rsidP="005812A5">
      <w:pPr>
        <w:widowControl w:val="0"/>
        <w:numPr>
          <w:ilvl w:val="0"/>
          <w:numId w:val="37"/>
        </w:numPr>
        <w:overflowPunct w:val="0"/>
        <w:adjustRightInd w:val="0"/>
        <w:rPr>
          <w:rFonts w:ascii="Cambria" w:hAnsi="Cambria"/>
        </w:rPr>
      </w:pPr>
      <w:r w:rsidRPr="00D278A7">
        <w:rPr>
          <w:rFonts w:ascii="Cambria" w:hAnsi="Cambria"/>
        </w:rPr>
        <w:t xml:space="preserve">Preparation </w:t>
      </w:r>
      <w:r w:rsidR="00C8797A">
        <w:rPr>
          <w:rFonts w:ascii="Cambria" w:hAnsi="Cambria"/>
        </w:rPr>
        <w:t>of</w:t>
      </w:r>
      <w:r w:rsidR="002318A4">
        <w:rPr>
          <w:rFonts w:ascii="Cambria" w:hAnsi="Cambria"/>
        </w:rPr>
        <w:t xml:space="preserve"> cash flow </w:t>
      </w:r>
      <w:r w:rsidR="002C512B">
        <w:rPr>
          <w:rFonts w:ascii="Cambria" w:hAnsi="Cambria"/>
        </w:rPr>
        <w:t xml:space="preserve">statement </w:t>
      </w:r>
      <w:r w:rsidR="002318A4">
        <w:rPr>
          <w:rFonts w:ascii="Cambria" w:hAnsi="Cambria"/>
        </w:rPr>
        <w:t>and control the</w:t>
      </w:r>
      <w:r w:rsidR="00C53838">
        <w:rPr>
          <w:rFonts w:ascii="Cambria" w:hAnsi="Cambria"/>
        </w:rPr>
        <w:t xml:space="preserve"> Bank Position </w:t>
      </w:r>
    </w:p>
    <w:p w:rsidR="00263D7D" w:rsidRPr="00263D7D" w:rsidRDefault="00301C7C" w:rsidP="005812A5">
      <w:pPr>
        <w:pStyle w:val="ListParagraph"/>
        <w:numPr>
          <w:ilvl w:val="0"/>
          <w:numId w:val="37"/>
        </w:numPr>
        <w:tabs>
          <w:tab w:val="left" w:pos="660"/>
        </w:tabs>
        <w:spacing w:line="240" w:lineRule="auto"/>
        <w:contextualSpacing/>
        <w:rPr>
          <w:rFonts w:ascii="Cambria" w:hAnsi="Cambria"/>
        </w:rPr>
      </w:pPr>
      <w:r>
        <w:rPr>
          <w:rFonts w:ascii="Cambria" w:hAnsi="Cambria"/>
        </w:rPr>
        <w:t xml:space="preserve"> </w:t>
      </w:r>
      <w:r w:rsidR="00C77AD9" w:rsidRPr="0075063B">
        <w:rPr>
          <w:rFonts w:ascii="Cambria" w:hAnsi="Cambria"/>
        </w:rPr>
        <w:t>Prepar</w:t>
      </w:r>
      <w:r w:rsidR="0089443A" w:rsidRPr="0075063B">
        <w:rPr>
          <w:rFonts w:ascii="Cambria" w:hAnsi="Cambria"/>
        </w:rPr>
        <w:t>ing</w:t>
      </w:r>
      <w:r w:rsidR="00C77AD9" w:rsidRPr="0075063B">
        <w:rPr>
          <w:rFonts w:ascii="Cambria" w:hAnsi="Cambria"/>
        </w:rPr>
        <w:t xml:space="preserve"> </w:t>
      </w:r>
      <w:r w:rsidR="00924541" w:rsidRPr="0075063B">
        <w:rPr>
          <w:rFonts w:ascii="Cambria" w:hAnsi="Cambria"/>
        </w:rPr>
        <w:t>and posting of receipts and payment v</w:t>
      </w:r>
      <w:r w:rsidR="00C77AD9" w:rsidRPr="0075063B">
        <w:rPr>
          <w:rFonts w:ascii="Cambria" w:hAnsi="Cambria"/>
        </w:rPr>
        <w:t xml:space="preserve">ouchers in the accounting </w:t>
      </w:r>
      <w:r w:rsidR="00924541" w:rsidRPr="0075063B">
        <w:rPr>
          <w:rFonts w:ascii="Cambria" w:hAnsi="Cambria"/>
        </w:rPr>
        <w:t>system</w:t>
      </w:r>
      <w:r w:rsidR="00C77AD9" w:rsidRPr="00D278A7">
        <w:t>.</w:t>
      </w:r>
    </w:p>
    <w:p w:rsidR="00D278A7" w:rsidRPr="00263D7D" w:rsidRDefault="002318A4" w:rsidP="005812A5">
      <w:pPr>
        <w:pStyle w:val="ListParagraph"/>
        <w:numPr>
          <w:ilvl w:val="0"/>
          <w:numId w:val="37"/>
        </w:numPr>
        <w:tabs>
          <w:tab w:val="left" w:pos="660"/>
        </w:tabs>
        <w:spacing w:line="240" w:lineRule="auto"/>
        <w:contextualSpacing/>
        <w:rPr>
          <w:rFonts w:ascii="Cambria" w:hAnsi="Cambria"/>
        </w:rPr>
      </w:pPr>
      <w:r>
        <w:rPr>
          <w:rFonts w:ascii="Cambria" w:hAnsi="Cambria"/>
        </w:rPr>
        <w:t xml:space="preserve"> </w:t>
      </w:r>
      <w:r w:rsidR="00E2363D" w:rsidRPr="00D278A7">
        <w:rPr>
          <w:rFonts w:ascii="Cambria" w:hAnsi="Cambria"/>
        </w:rPr>
        <w:t>Preparation of customer wise performance report in terms of sales and collections</w:t>
      </w:r>
    </w:p>
    <w:p w:rsidR="001031E4" w:rsidRPr="00D278A7" w:rsidRDefault="00263D7D" w:rsidP="005812A5">
      <w:pPr>
        <w:pStyle w:val="ListParagraph"/>
        <w:numPr>
          <w:ilvl w:val="0"/>
          <w:numId w:val="37"/>
        </w:numPr>
        <w:spacing w:after="0" w:line="240" w:lineRule="auto"/>
        <w:contextualSpacing/>
        <w:rPr>
          <w:rFonts w:ascii="Cambria" w:hAnsi="Cambria"/>
        </w:rPr>
      </w:pPr>
      <w:r>
        <w:rPr>
          <w:rFonts w:ascii="Cambria" w:hAnsi="Cambria"/>
        </w:rPr>
        <w:t>Local Bank Reconciliation</w:t>
      </w:r>
    </w:p>
    <w:p w:rsidR="00724F58" w:rsidRPr="00D278A7" w:rsidRDefault="00724F58" w:rsidP="005812A5">
      <w:pPr>
        <w:pStyle w:val="ListParagraph"/>
        <w:numPr>
          <w:ilvl w:val="0"/>
          <w:numId w:val="37"/>
        </w:numPr>
        <w:spacing w:line="240" w:lineRule="auto"/>
        <w:contextualSpacing/>
        <w:rPr>
          <w:rFonts w:ascii="Cambria" w:hAnsi="Cambria"/>
        </w:rPr>
      </w:pPr>
      <w:r w:rsidRPr="00D278A7">
        <w:rPr>
          <w:rFonts w:ascii="Cambria" w:hAnsi="Cambria"/>
        </w:rPr>
        <w:t>Assisting the accounts manager in preparation of schedules, trial balance etc. during audit.</w:t>
      </w:r>
    </w:p>
    <w:p w:rsidR="002743EF" w:rsidRDefault="006762EB" w:rsidP="005812A5">
      <w:pPr>
        <w:pStyle w:val="ListParagraph"/>
        <w:numPr>
          <w:ilvl w:val="0"/>
          <w:numId w:val="37"/>
        </w:numPr>
        <w:spacing w:line="240" w:lineRule="auto"/>
        <w:contextualSpacing/>
        <w:rPr>
          <w:rFonts w:ascii="Cambria" w:hAnsi="Cambria"/>
        </w:rPr>
      </w:pPr>
      <w:r w:rsidRPr="006762EB">
        <w:rPr>
          <w:rFonts w:ascii="Cambria" w:hAnsi="Cambria" w:cs="Arial"/>
        </w:rPr>
        <w:t>Ageing the customer account and follow up for timely payment</w:t>
      </w:r>
      <w:r w:rsidR="00924541" w:rsidRPr="006762EB">
        <w:rPr>
          <w:rFonts w:ascii="Cambria" w:hAnsi="Cambria"/>
        </w:rPr>
        <w:t>.</w:t>
      </w:r>
    </w:p>
    <w:p w:rsidR="000E2237" w:rsidRDefault="000E2237" w:rsidP="005812A5">
      <w:pPr>
        <w:pStyle w:val="ListParagraph"/>
        <w:numPr>
          <w:ilvl w:val="0"/>
          <w:numId w:val="37"/>
        </w:numPr>
        <w:spacing w:line="240" w:lineRule="auto"/>
        <w:contextualSpacing/>
        <w:rPr>
          <w:rFonts w:ascii="Cambria" w:hAnsi="Cambria"/>
        </w:rPr>
      </w:pPr>
      <w:r>
        <w:rPr>
          <w:rFonts w:ascii="Cambria" w:hAnsi="Cambria"/>
        </w:rPr>
        <w:t xml:space="preserve">Ageing and controlling  the Overseas agent’s account </w:t>
      </w:r>
    </w:p>
    <w:p w:rsidR="000963F4" w:rsidRDefault="000963F4" w:rsidP="005812A5">
      <w:pPr>
        <w:pStyle w:val="ListParagraph"/>
        <w:numPr>
          <w:ilvl w:val="0"/>
          <w:numId w:val="37"/>
        </w:numPr>
        <w:spacing w:line="240" w:lineRule="auto"/>
        <w:contextualSpacing/>
        <w:rPr>
          <w:rFonts w:ascii="Cambria" w:hAnsi="Cambria"/>
        </w:rPr>
      </w:pPr>
      <w:r>
        <w:rPr>
          <w:rFonts w:ascii="Cambria" w:hAnsi="Cambria"/>
        </w:rPr>
        <w:t>Salary preparation and processing to bank</w:t>
      </w:r>
    </w:p>
    <w:p w:rsidR="00124AC2" w:rsidRPr="006762EB" w:rsidRDefault="000963F4" w:rsidP="000E2237">
      <w:pPr>
        <w:pStyle w:val="ListParagraph"/>
        <w:numPr>
          <w:ilvl w:val="0"/>
          <w:numId w:val="37"/>
        </w:numPr>
        <w:spacing w:line="240" w:lineRule="auto"/>
        <w:contextualSpacing/>
        <w:rPr>
          <w:rFonts w:ascii="Cambria" w:hAnsi="Cambria"/>
        </w:rPr>
      </w:pPr>
      <w:r>
        <w:rPr>
          <w:rFonts w:ascii="Cambria" w:hAnsi="Cambria"/>
        </w:rPr>
        <w:t>Control and supervise all the activities of accounts</w:t>
      </w:r>
      <w:r w:rsidR="00794147">
        <w:rPr>
          <w:rFonts w:ascii="Cambria" w:hAnsi="Cambria"/>
        </w:rPr>
        <w:t xml:space="preserve"> </w:t>
      </w:r>
      <w:proofErr w:type="spellStart"/>
      <w:r w:rsidR="00794147">
        <w:rPr>
          <w:rFonts w:ascii="Cambria" w:hAnsi="Cambria"/>
        </w:rPr>
        <w:t>dep</w:t>
      </w:r>
      <w:r>
        <w:rPr>
          <w:rFonts w:ascii="Cambria" w:hAnsi="Cambria"/>
        </w:rPr>
        <w:t>t</w:t>
      </w:r>
      <w:proofErr w:type="spellEnd"/>
      <w:r>
        <w:rPr>
          <w:rFonts w:ascii="Cambria" w:hAnsi="Cambria"/>
        </w:rPr>
        <w:t xml:space="preserve"> and report to Finance </w:t>
      </w:r>
      <w:r w:rsidR="00794147">
        <w:rPr>
          <w:rFonts w:ascii="Cambria" w:hAnsi="Cambria"/>
        </w:rPr>
        <w:t>manager</w:t>
      </w:r>
    </w:p>
    <w:p w:rsidR="002743EF" w:rsidRPr="00D278A7" w:rsidRDefault="00E2363D" w:rsidP="005812A5">
      <w:pPr>
        <w:pStyle w:val="ListParagraph"/>
        <w:numPr>
          <w:ilvl w:val="0"/>
          <w:numId w:val="37"/>
        </w:numPr>
        <w:spacing w:line="240" w:lineRule="auto"/>
        <w:contextualSpacing/>
        <w:rPr>
          <w:rFonts w:ascii="Cambria" w:hAnsi="Cambria"/>
        </w:rPr>
      </w:pPr>
      <w:r>
        <w:rPr>
          <w:rFonts w:ascii="Cambria" w:hAnsi="Cambria"/>
        </w:rPr>
        <w:t xml:space="preserve">Preparation of books of account up to </w:t>
      </w:r>
      <w:r w:rsidR="00092671">
        <w:rPr>
          <w:rFonts w:ascii="Cambria" w:hAnsi="Cambria"/>
        </w:rPr>
        <w:t>Finalization</w:t>
      </w:r>
      <w:r w:rsidR="001D2873">
        <w:rPr>
          <w:rFonts w:ascii="Cambria" w:hAnsi="Cambria"/>
        </w:rPr>
        <w:t>.</w:t>
      </w:r>
    </w:p>
    <w:p w:rsidR="006762EB" w:rsidRDefault="002C7C10" w:rsidP="00090C32">
      <w:pPr>
        <w:pStyle w:val="Header"/>
        <w:tabs>
          <w:tab w:val="clear" w:pos="4153"/>
          <w:tab w:val="clear" w:pos="8306"/>
        </w:tabs>
        <w:rPr>
          <w:rFonts w:ascii="Cambria" w:hAnsi="Cambria"/>
          <w:bCs/>
          <w:color w:val="000000"/>
        </w:rPr>
      </w:pPr>
      <w:r>
        <w:rPr>
          <w:rFonts w:ascii="Cambria" w:hAnsi="Cambria"/>
          <w:b/>
          <w:bCs/>
        </w:rPr>
        <w:t>C</w:t>
      </w:r>
      <w:r w:rsidR="00F475D2" w:rsidRPr="00090C32">
        <w:rPr>
          <w:rFonts w:ascii="Cambria" w:hAnsi="Cambria"/>
          <w:b/>
          <w:bCs/>
        </w:rPr>
        <w:t>.</w:t>
      </w:r>
      <w:r w:rsidR="006762EB">
        <w:rPr>
          <w:rFonts w:ascii="Cambria" w:hAnsi="Cambria"/>
          <w:b/>
          <w:bCs/>
        </w:rPr>
        <w:t xml:space="preserve"> </w:t>
      </w:r>
      <w:r w:rsidR="006762EB" w:rsidRPr="006762EB">
        <w:rPr>
          <w:rFonts w:ascii="Cambria" w:hAnsi="Cambria"/>
          <w:b/>
          <w:bCs/>
          <w:u w:val="single"/>
        </w:rPr>
        <w:t>Vodafone Cellular Ltd,</w:t>
      </w:r>
      <w:r w:rsidR="006762EB">
        <w:rPr>
          <w:rFonts w:ascii="Cambria" w:hAnsi="Cambria"/>
          <w:b/>
          <w:bCs/>
        </w:rPr>
        <w:t xml:space="preserve">  </w:t>
      </w:r>
    </w:p>
    <w:p w:rsidR="006762EB" w:rsidRDefault="006762EB" w:rsidP="006762EB">
      <w:pPr>
        <w:pStyle w:val="Header"/>
        <w:tabs>
          <w:tab w:val="clear" w:pos="4153"/>
          <w:tab w:val="clear" w:pos="8306"/>
        </w:tabs>
        <w:rPr>
          <w:rFonts w:ascii="Cambria" w:hAnsi="Cambria"/>
          <w:bCs/>
        </w:rPr>
      </w:pPr>
      <w:r>
        <w:rPr>
          <w:rFonts w:ascii="Cambria" w:hAnsi="Cambria"/>
          <w:bCs/>
          <w:color w:val="000000"/>
        </w:rPr>
        <w:t xml:space="preserve">Designation: </w:t>
      </w:r>
      <w:r w:rsidR="009B7BF9">
        <w:rPr>
          <w:rFonts w:ascii="Cambria" w:hAnsi="Cambria"/>
          <w:bCs/>
          <w:color w:val="000000"/>
        </w:rPr>
        <w:t>Accountant</w:t>
      </w:r>
      <w:r>
        <w:rPr>
          <w:rFonts w:ascii="Cambria" w:hAnsi="Cambria"/>
          <w:bCs/>
          <w:color w:val="000000"/>
        </w:rPr>
        <w:t xml:space="preserve">, from </w:t>
      </w:r>
      <w:r w:rsidRPr="00924541">
        <w:rPr>
          <w:rFonts w:ascii="Cambria" w:hAnsi="Cambria"/>
          <w:bCs/>
        </w:rPr>
        <w:t>Apr</w:t>
      </w:r>
      <w:r>
        <w:rPr>
          <w:rFonts w:ascii="Cambria" w:hAnsi="Cambria"/>
          <w:bCs/>
        </w:rPr>
        <w:t>il</w:t>
      </w:r>
      <w:r w:rsidRPr="00924541">
        <w:rPr>
          <w:rFonts w:ascii="Cambria" w:hAnsi="Cambria"/>
          <w:bCs/>
        </w:rPr>
        <w:t xml:space="preserve"> 200</w:t>
      </w:r>
      <w:r>
        <w:rPr>
          <w:rFonts w:ascii="Cambria" w:hAnsi="Cambria"/>
          <w:bCs/>
        </w:rPr>
        <w:t>4 –Aug 2008</w:t>
      </w:r>
    </w:p>
    <w:p w:rsidR="006762EB" w:rsidRPr="006762EB" w:rsidRDefault="006762EB" w:rsidP="006762EB">
      <w:pPr>
        <w:pStyle w:val="Header"/>
        <w:tabs>
          <w:tab w:val="clear" w:pos="4153"/>
          <w:tab w:val="clear" w:pos="8306"/>
        </w:tabs>
        <w:rPr>
          <w:rFonts w:ascii="Cambria" w:hAnsi="Cambria"/>
          <w:bCs/>
        </w:rPr>
      </w:pPr>
    </w:p>
    <w:p w:rsidR="006762EB" w:rsidRDefault="006762EB" w:rsidP="006762EB">
      <w:pPr>
        <w:pStyle w:val="Header"/>
        <w:tabs>
          <w:tab w:val="clear" w:pos="4153"/>
          <w:tab w:val="clear" w:pos="8306"/>
        </w:tabs>
        <w:rPr>
          <w:rFonts w:ascii="Cambria" w:hAnsi="Cambria"/>
          <w:bCs/>
          <w:color w:val="000000"/>
        </w:rPr>
      </w:pPr>
      <w:r>
        <w:rPr>
          <w:rFonts w:ascii="Cambria" w:hAnsi="Cambria"/>
          <w:b/>
          <w:bCs/>
        </w:rPr>
        <w:t>De</w:t>
      </w:r>
      <w:r w:rsidRPr="006762EB">
        <w:rPr>
          <w:rFonts w:ascii="Cambria" w:hAnsi="Cambria"/>
          <w:bCs/>
        </w:rPr>
        <w:t>aler SL Associates</w:t>
      </w:r>
      <w:r w:rsidRPr="006762EB">
        <w:rPr>
          <w:rFonts w:ascii="Cambria" w:hAnsi="Cambria"/>
          <w:b/>
          <w:bCs/>
        </w:rPr>
        <w:t xml:space="preserve">, </w:t>
      </w:r>
      <w:r w:rsidRPr="006762EB">
        <w:rPr>
          <w:rFonts w:ascii="Cambria" w:hAnsi="Cambria"/>
          <w:bCs/>
        </w:rPr>
        <w:t>leading</w:t>
      </w:r>
      <w:r w:rsidRPr="006762EB">
        <w:rPr>
          <w:rFonts w:ascii="Cambria" w:hAnsi="Cambria"/>
          <w:iCs/>
        </w:rPr>
        <w:t xml:space="preserve"> Telecom industry in </w:t>
      </w:r>
      <w:smartTag w:uri="urn:schemas-microsoft-com:office:smarttags" w:element="country-region">
        <w:r w:rsidRPr="006762EB">
          <w:rPr>
            <w:rFonts w:ascii="Cambria" w:hAnsi="Cambria"/>
            <w:iCs/>
          </w:rPr>
          <w:t>India</w:t>
        </w:r>
      </w:smartTag>
      <w:r w:rsidRPr="006762EB">
        <w:rPr>
          <w:rFonts w:ascii="Cambria" w:hAnsi="Cambria"/>
          <w:iCs/>
        </w:rPr>
        <w:t xml:space="preserve"> having operations all over the country</w:t>
      </w:r>
      <w:r w:rsidRPr="00090C32">
        <w:rPr>
          <w:rFonts w:ascii="Cambria" w:hAnsi="Cambria"/>
          <w:bCs/>
          <w:color w:val="000000"/>
        </w:rPr>
        <w:tab/>
      </w:r>
    </w:p>
    <w:p w:rsidR="00C77AD9" w:rsidRPr="00090C32" w:rsidRDefault="00C77AD9" w:rsidP="00090C32">
      <w:pPr>
        <w:autoSpaceDE/>
        <w:autoSpaceDN/>
        <w:rPr>
          <w:rFonts w:ascii="Cambria" w:hAnsi="Cambria"/>
          <w:b/>
          <w:bCs/>
        </w:rPr>
      </w:pPr>
    </w:p>
    <w:p w:rsidR="009E65D9" w:rsidRPr="00090C32" w:rsidRDefault="009E65D9" w:rsidP="00090C32">
      <w:pPr>
        <w:autoSpaceDE/>
        <w:autoSpaceDN/>
        <w:rPr>
          <w:rFonts w:ascii="Cambria" w:hAnsi="Cambria"/>
          <w:b/>
          <w:bCs/>
        </w:rPr>
      </w:pPr>
      <w:r w:rsidRPr="00090C32">
        <w:rPr>
          <w:rFonts w:ascii="Cambria" w:hAnsi="Cambria"/>
          <w:b/>
          <w:bCs/>
        </w:rPr>
        <w:t>Key Performance Areas</w:t>
      </w:r>
    </w:p>
    <w:p w:rsidR="008A65CD" w:rsidRPr="008A65CD" w:rsidRDefault="008A65CD" w:rsidP="008A65CD">
      <w:pPr>
        <w:pStyle w:val="Heading4"/>
        <w:spacing w:line="360" w:lineRule="auto"/>
        <w:rPr>
          <w:rFonts w:ascii="Cambria" w:hAnsi="Cambria" w:cs="Vrinda"/>
          <w:sz w:val="21"/>
          <w:szCs w:val="21"/>
        </w:rPr>
      </w:pPr>
      <w:r w:rsidRPr="008A65CD">
        <w:rPr>
          <w:rFonts w:ascii="Cambria" w:hAnsi="Cambria" w:cs="Vrinda"/>
          <w:sz w:val="21"/>
          <w:szCs w:val="21"/>
        </w:rPr>
        <w:t>Job Profile</w:t>
      </w:r>
    </w:p>
    <w:p w:rsidR="008A65CD" w:rsidRPr="008A65CD" w:rsidRDefault="008A65CD" w:rsidP="008A65CD">
      <w:pPr>
        <w:numPr>
          <w:ilvl w:val="0"/>
          <w:numId w:val="39"/>
        </w:numPr>
        <w:autoSpaceDE/>
        <w:autoSpaceDN/>
        <w:spacing w:line="360" w:lineRule="auto"/>
        <w:rPr>
          <w:rFonts w:ascii="Cambria" w:hAnsi="Cambria" w:cs="Vrinda"/>
          <w:sz w:val="21"/>
          <w:szCs w:val="21"/>
        </w:rPr>
      </w:pPr>
      <w:r w:rsidRPr="008A65CD">
        <w:rPr>
          <w:rFonts w:ascii="Cambria" w:hAnsi="Cambria" w:cs="Vrinda"/>
          <w:sz w:val="21"/>
          <w:szCs w:val="21"/>
        </w:rPr>
        <w:t>Manage AP/ AR; preparation of financial statements and reports, cash flows, MIS, P &amp; L account, Balance Sheet and monthly closing of all ledgers with active involvement in audit</w:t>
      </w:r>
      <w:r w:rsidRPr="008A65CD">
        <w:rPr>
          <w:rFonts w:ascii="Cambria" w:hAnsi="Cambria" w:cs="Tahoma"/>
          <w:sz w:val="21"/>
          <w:szCs w:val="21"/>
        </w:rPr>
        <w:t>.</w:t>
      </w:r>
    </w:p>
    <w:p w:rsidR="008A65CD" w:rsidRPr="008A65CD" w:rsidRDefault="008A65CD" w:rsidP="008A65CD">
      <w:pPr>
        <w:numPr>
          <w:ilvl w:val="0"/>
          <w:numId w:val="39"/>
        </w:numPr>
        <w:autoSpaceDE/>
        <w:autoSpaceDN/>
        <w:spacing w:line="360" w:lineRule="auto"/>
        <w:rPr>
          <w:rFonts w:ascii="Cambria" w:hAnsi="Cambria" w:cs="Vrinda"/>
          <w:sz w:val="21"/>
          <w:szCs w:val="21"/>
        </w:rPr>
      </w:pPr>
      <w:r w:rsidRPr="008A65CD">
        <w:rPr>
          <w:rFonts w:ascii="Cambria" w:hAnsi="Cambria" w:cs="Vrinda"/>
          <w:sz w:val="21"/>
          <w:szCs w:val="21"/>
        </w:rPr>
        <w:lastRenderedPageBreak/>
        <w:t xml:space="preserve">Preparing of project wise costing and MIS Reports and submitted to General Manager – Finance for Monthly analysis like  net profit analyzing , Expense analysis, and cash flows analysis etc. </w:t>
      </w:r>
    </w:p>
    <w:p w:rsidR="008A65CD" w:rsidRPr="008A65CD" w:rsidRDefault="008A65CD" w:rsidP="008A65CD">
      <w:pPr>
        <w:numPr>
          <w:ilvl w:val="0"/>
          <w:numId w:val="39"/>
        </w:numPr>
        <w:autoSpaceDE/>
        <w:autoSpaceDN/>
        <w:spacing w:line="360" w:lineRule="auto"/>
        <w:rPr>
          <w:rFonts w:ascii="Cambria" w:hAnsi="Cambria" w:cs="Vrinda"/>
          <w:sz w:val="21"/>
          <w:szCs w:val="21"/>
        </w:rPr>
      </w:pPr>
      <w:r w:rsidRPr="008A65CD">
        <w:rPr>
          <w:rFonts w:ascii="Cambria" w:hAnsi="Cambria" w:cs="Vrinda"/>
          <w:sz w:val="21"/>
          <w:szCs w:val="21"/>
        </w:rPr>
        <w:t xml:space="preserve">Finalization of Accounts, preparation of Budget, generating monthly MIS for P&amp;L, Debtors, and Creditors Reports </w:t>
      </w:r>
    </w:p>
    <w:p w:rsidR="008A65CD" w:rsidRPr="008A65CD" w:rsidRDefault="008A65CD" w:rsidP="008A65CD">
      <w:pPr>
        <w:numPr>
          <w:ilvl w:val="0"/>
          <w:numId w:val="40"/>
        </w:numPr>
        <w:autoSpaceDE/>
        <w:autoSpaceDN/>
        <w:spacing w:line="360" w:lineRule="auto"/>
        <w:rPr>
          <w:rFonts w:ascii="Cambria" w:hAnsi="Cambria" w:cs="Vrinda"/>
          <w:sz w:val="21"/>
          <w:szCs w:val="21"/>
        </w:rPr>
      </w:pPr>
      <w:r w:rsidRPr="008A65CD">
        <w:rPr>
          <w:rFonts w:ascii="Cambria" w:hAnsi="Cambria" w:cs="Vrinda"/>
          <w:sz w:val="21"/>
          <w:szCs w:val="21"/>
        </w:rPr>
        <w:t xml:space="preserve">Liaising with Banks and Reconciling Bank Accounts </w:t>
      </w:r>
    </w:p>
    <w:p w:rsidR="008A65CD" w:rsidRPr="008A65CD" w:rsidRDefault="008A65CD" w:rsidP="008A65CD">
      <w:pPr>
        <w:numPr>
          <w:ilvl w:val="0"/>
          <w:numId w:val="40"/>
        </w:numPr>
        <w:autoSpaceDE/>
        <w:autoSpaceDN/>
        <w:spacing w:line="360" w:lineRule="auto"/>
        <w:rPr>
          <w:rFonts w:ascii="Cambria" w:hAnsi="Cambria" w:cs="Vrinda"/>
          <w:sz w:val="21"/>
          <w:szCs w:val="21"/>
        </w:rPr>
      </w:pPr>
      <w:r w:rsidRPr="008A65CD">
        <w:rPr>
          <w:rFonts w:ascii="Cambria" w:hAnsi="Cambria" w:cs="Vrinda"/>
          <w:sz w:val="21"/>
          <w:szCs w:val="21"/>
        </w:rPr>
        <w:t xml:space="preserve">Prepared reports such as: debtors / Creditors ageing, Issue wise stock statement and ageing of stock reports. </w:t>
      </w:r>
    </w:p>
    <w:p w:rsidR="008A65CD" w:rsidRPr="00710703" w:rsidRDefault="008A65CD" w:rsidP="008A65CD">
      <w:pPr>
        <w:numPr>
          <w:ilvl w:val="0"/>
          <w:numId w:val="40"/>
        </w:numPr>
        <w:autoSpaceDE/>
        <w:autoSpaceDN/>
        <w:spacing w:line="360" w:lineRule="auto"/>
        <w:rPr>
          <w:rFonts w:ascii="Calibri" w:hAnsi="Calibri" w:cs="Vrinda"/>
          <w:sz w:val="21"/>
          <w:szCs w:val="21"/>
        </w:rPr>
      </w:pPr>
      <w:r w:rsidRPr="008A65CD">
        <w:rPr>
          <w:rFonts w:ascii="Cambria" w:hAnsi="Cambria" w:cs="Vrinda"/>
          <w:sz w:val="21"/>
          <w:szCs w:val="21"/>
        </w:rPr>
        <w:t>And preparing other reports as per management requirements</w:t>
      </w:r>
      <w:r w:rsidRPr="00710703">
        <w:rPr>
          <w:rFonts w:ascii="Calibri" w:hAnsi="Calibri" w:cs="Vrinda"/>
          <w:sz w:val="21"/>
          <w:szCs w:val="21"/>
        </w:rPr>
        <w:t>.</w:t>
      </w:r>
    </w:p>
    <w:p w:rsidR="008A65CD" w:rsidRPr="00710703" w:rsidRDefault="008A65CD" w:rsidP="008A65CD">
      <w:pPr>
        <w:spacing w:line="360" w:lineRule="auto"/>
        <w:rPr>
          <w:rFonts w:ascii="Calibri" w:hAnsi="Calibri" w:cs="Vrinda"/>
          <w:b/>
          <w:bCs/>
          <w:sz w:val="21"/>
          <w:szCs w:val="21"/>
        </w:rPr>
      </w:pPr>
    </w:p>
    <w:p w:rsidR="009E65D9" w:rsidRPr="00324DEF" w:rsidRDefault="009E65D9" w:rsidP="008E4EC6">
      <w:pPr>
        <w:pStyle w:val="Heading1"/>
      </w:pPr>
      <w:r w:rsidRPr="00324DEF">
        <w:t xml:space="preserve">key achievements IN THE </w:t>
      </w:r>
      <w:r w:rsidR="00090C32">
        <w:t>CURRENT</w:t>
      </w:r>
      <w:r w:rsidRPr="00324DEF">
        <w:t xml:space="preserve"> JOB</w:t>
      </w:r>
    </w:p>
    <w:p w:rsidR="001709C3" w:rsidRPr="00AD3E94" w:rsidRDefault="0087430B" w:rsidP="00090C32">
      <w:pPr>
        <w:numPr>
          <w:ilvl w:val="0"/>
          <w:numId w:val="3"/>
        </w:numPr>
        <w:spacing w:line="276" w:lineRule="auto"/>
        <w:rPr>
          <w:rFonts w:ascii="Cambria" w:hAnsi="Cambria"/>
        </w:rPr>
      </w:pPr>
      <w:r>
        <w:rPr>
          <w:rFonts w:ascii="Cambria" w:hAnsi="Cambria"/>
        </w:rPr>
        <w:t>Invoice, debit notes, credit notes, a</w:t>
      </w:r>
      <w:r w:rsidR="001709C3" w:rsidRPr="00AD3E94">
        <w:rPr>
          <w:rFonts w:ascii="Cambria" w:hAnsi="Cambria"/>
        </w:rPr>
        <w:t xml:space="preserve">ccounts statements etc. were prepared and sent to the clients on time so that the collection will be done </w:t>
      </w:r>
      <w:r w:rsidR="00AD3E94">
        <w:rPr>
          <w:rFonts w:ascii="Cambria" w:hAnsi="Cambria"/>
        </w:rPr>
        <w:t xml:space="preserve">timely, </w:t>
      </w:r>
      <w:r w:rsidR="001709C3" w:rsidRPr="00AD3E94">
        <w:rPr>
          <w:rFonts w:ascii="Cambria" w:hAnsi="Cambria"/>
        </w:rPr>
        <w:t>effectively and efficiently.</w:t>
      </w:r>
    </w:p>
    <w:p w:rsidR="009E65D9" w:rsidRPr="00AD3E94" w:rsidRDefault="001709C3" w:rsidP="00090C32">
      <w:pPr>
        <w:numPr>
          <w:ilvl w:val="0"/>
          <w:numId w:val="3"/>
        </w:numPr>
        <w:spacing w:line="276" w:lineRule="auto"/>
        <w:rPr>
          <w:rFonts w:ascii="Cambria" w:hAnsi="Cambria"/>
        </w:rPr>
      </w:pPr>
      <w:r w:rsidRPr="00AD3E94">
        <w:rPr>
          <w:rFonts w:ascii="Cambria" w:hAnsi="Cambria"/>
        </w:rPr>
        <w:t xml:space="preserve">Regular and proper correspondence was maintained with the customers and their </w:t>
      </w:r>
      <w:r w:rsidR="00E32C38">
        <w:rPr>
          <w:rFonts w:ascii="Cambria" w:hAnsi="Cambria"/>
        </w:rPr>
        <w:t>queries</w:t>
      </w:r>
      <w:r w:rsidR="00AD3E94">
        <w:rPr>
          <w:rFonts w:ascii="Cambria" w:hAnsi="Cambria"/>
        </w:rPr>
        <w:t xml:space="preserve"> were solved </w:t>
      </w:r>
      <w:r w:rsidRPr="00AD3E94">
        <w:rPr>
          <w:rFonts w:ascii="Cambria" w:hAnsi="Cambria"/>
        </w:rPr>
        <w:t>on time to keep the cash inflow uninterrupted.</w:t>
      </w:r>
      <w:r w:rsidR="009E65D9" w:rsidRPr="00AD3E94">
        <w:rPr>
          <w:rFonts w:ascii="Cambria" w:hAnsi="Cambria"/>
        </w:rPr>
        <w:t xml:space="preserve"> </w:t>
      </w:r>
    </w:p>
    <w:p w:rsidR="00F475D2" w:rsidRPr="00AD3E94" w:rsidRDefault="001709C3" w:rsidP="00090C32">
      <w:pPr>
        <w:numPr>
          <w:ilvl w:val="0"/>
          <w:numId w:val="3"/>
        </w:numPr>
        <w:spacing w:line="276" w:lineRule="auto"/>
        <w:rPr>
          <w:rFonts w:ascii="Cambria" w:hAnsi="Cambria"/>
        </w:rPr>
      </w:pPr>
      <w:r w:rsidRPr="00AD3E94">
        <w:rPr>
          <w:rFonts w:ascii="Cambria" w:hAnsi="Cambria"/>
        </w:rPr>
        <w:t xml:space="preserve">Proper and timely recording of entries in the </w:t>
      </w:r>
      <w:r w:rsidR="00B10B61">
        <w:rPr>
          <w:rFonts w:ascii="Cambria" w:hAnsi="Cambria"/>
        </w:rPr>
        <w:t xml:space="preserve">accounting </w:t>
      </w:r>
      <w:r w:rsidRPr="00AD3E94">
        <w:rPr>
          <w:rFonts w:ascii="Cambria" w:hAnsi="Cambria"/>
        </w:rPr>
        <w:t>system and filing of documents</w:t>
      </w:r>
      <w:r w:rsidR="00F475D2" w:rsidRPr="00AD3E94">
        <w:rPr>
          <w:rFonts w:ascii="Cambria" w:hAnsi="Cambria"/>
        </w:rPr>
        <w:t>.</w:t>
      </w:r>
    </w:p>
    <w:p w:rsidR="00090C32" w:rsidRPr="00E94AA8" w:rsidRDefault="00AF47F8" w:rsidP="00E94AA8">
      <w:pPr>
        <w:numPr>
          <w:ilvl w:val="0"/>
          <w:numId w:val="3"/>
        </w:numPr>
        <w:spacing w:line="276" w:lineRule="auto"/>
        <w:rPr>
          <w:rFonts w:ascii="Cambria" w:hAnsi="Cambria"/>
          <w:b/>
          <w:color w:val="000000"/>
        </w:rPr>
      </w:pPr>
      <w:r>
        <w:rPr>
          <w:rFonts w:ascii="Cambria" w:hAnsi="Cambria"/>
        </w:rPr>
        <w:t>Proper</w:t>
      </w:r>
      <w:r w:rsidR="0035310B">
        <w:rPr>
          <w:rFonts w:ascii="Cambria" w:hAnsi="Cambria"/>
        </w:rPr>
        <w:t xml:space="preserve"> and regular updating of bank position and arrange required fund accordingly</w:t>
      </w:r>
    </w:p>
    <w:p w:rsidR="009E65D9" w:rsidRPr="00324DEF" w:rsidRDefault="00C75D49" w:rsidP="00C75D49">
      <w:pPr>
        <w:pStyle w:val="Heading1"/>
        <w:tabs>
          <w:tab w:val="center" w:pos="4680"/>
        </w:tabs>
        <w:jc w:val="both"/>
      </w:pPr>
      <w:r>
        <w:tab/>
      </w:r>
      <w:r w:rsidR="009E65D9" w:rsidRPr="00324DEF">
        <w:t>SKILLS</w:t>
      </w:r>
    </w:p>
    <w:p w:rsidR="009E65D9" w:rsidRPr="00AD3E94" w:rsidRDefault="009E65D9" w:rsidP="00090C32">
      <w:pPr>
        <w:pStyle w:val="Header"/>
        <w:tabs>
          <w:tab w:val="clear" w:pos="4153"/>
          <w:tab w:val="clear" w:pos="8306"/>
        </w:tabs>
        <w:spacing w:line="276" w:lineRule="auto"/>
        <w:rPr>
          <w:rFonts w:ascii="Cambria" w:hAnsi="Cambria"/>
          <w:iCs/>
        </w:rPr>
      </w:pPr>
      <w:r w:rsidRPr="00AD3E94">
        <w:rPr>
          <w:rFonts w:ascii="Cambria" w:hAnsi="Cambria"/>
          <w:b/>
          <w:iCs/>
        </w:rPr>
        <w:t xml:space="preserve">Expert in: </w:t>
      </w:r>
      <w:r w:rsidRPr="00AD3E94">
        <w:rPr>
          <w:rFonts w:ascii="Cambria" w:hAnsi="Cambria"/>
          <w:iCs/>
        </w:rPr>
        <w:t xml:space="preserve">MS Office (Word, Excel, </w:t>
      </w:r>
      <w:r w:rsidRPr="00AD3E94">
        <w:rPr>
          <w:rFonts w:ascii="Cambria" w:hAnsi="Cambria"/>
        </w:rPr>
        <w:t>Access</w:t>
      </w:r>
      <w:r w:rsidRPr="00AD3E94">
        <w:rPr>
          <w:rFonts w:ascii="Cambria" w:hAnsi="Cambria"/>
          <w:iCs/>
        </w:rPr>
        <w:t>,</w:t>
      </w:r>
      <w:r w:rsidRPr="00AD3E94">
        <w:rPr>
          <w:rFonts w:ascii="Cambria" w:hAnsi="Cambria"/>
        </w:rPr>
        <w:t xml:space="preserve"> Power Point</w:t>
      </w:r>
      <w:r w:rsidRPr="00AD3E94">
        <w:rPr>
          <w:rFonts w:ascii="Cambria" w:hAnsi="Cambria"/>
          <w:iCs/>
        </w:rPr>
        <w:t xml:space="preserve"> Internet Explorer and Outlook) </w:t>
      </w:r>
    </w:p>
    <w:p w:rsidR="009E65D9" w:rsidRPr="00AD3E94" w:rsidRDefault="009E65D9" w:rsidP="00090C32">
      <w:pPr>
        <w:pStyle w:val="Header"/>
        <w:tabs>
          <w:tab w:val="clear" w:pos="4153"/>
          <w:tab w:val="clear" w:pos="8306"/>
        </w:tabs>
        <w:spacing w:line="276" w:lineRule="auto"/>
        <w:rPr>
          <w:rFonts w:ascii="Cambria" w:hAnsi="Cambria"/>
          <w:iCs/>
        </w:rPr>
      </w:pPr>
      <w:r w:rsidRPr="00AD3E94">
        <w:rPr>
          <w:rFonts w:ascii="Cambria" w:hAnsi="Cambria"/>
          <w:iCs/>
        </w:rPr>
        <w:t>Operating Sy</w:t>
      </w:r>
      <w:r w:rsidR="00A35804">
        <w:rPr>
          <w:rFonts w:ascii="Cambria" w:hAnsi="Cambria"/>
          <w:iCs/>
        </w:rPr>
        <w:t>stems: Speed track</w:t>
      </w:r>
    </w:p>
    <w:p w:rsidR="009E65D9" w:rsidRPr="00B147AC" w:rsidRDefault="009E65D9" w:rsidP="00E94AA8">
      <w:pPr>
        <w:pStyle w:val="Header"/>
        <w:tabs>
          <w:tab w:val="clear" w:pos="4153"/>
          <w:tab w:val="clear" w:pos="8306"/>
        </w:tabs>
        <w:spacing w:line="276" w:lineRule="auto"/>
        <w:rPr>
          <w:rFonts w:ascii="Cambria" w:hAnsi="Cambria"/>
          <w:b/>
          <w:iCs/>
        </w:rPr>
      </w:pPr>
      <w:r w:rsidRPr="00AD3E94">
        <w:rPr>
          <w:rFonts w:ascii="Cambria" w:hAnsi="Cambria"/>
          <w:iCs/>
        </w:rPr>
        <w:t>Accounting Package</w:t>
      </w:r>
      <w:r w:rsidR="00216765">
        <w:rPr>
          <w:rFonts w:ascii="Cambria" w:hAnsi="Cambria"/>
          <w:iCs/>
        </w:rPr>
        <w:t xml:space="preserve">: </w:t>
      </w:r>
      <w:r w:rsidR="00B147AC" w:rsidRPr="00B147AC">
        <w:rPr>
          <w:rFonts w:ascii="Cambria" w:hAnsi="Cambria"/>
          <w:b/>
          <w:iCs/>
        </w:rPr>
        <w:t xml:space="preserve">FOCUS and </w:t>
      </w:r>
      <w:r w:rsidR="00216765" w:rsidRPr="00B147AC">
        <w:rPr>
          <w:rFonts w:ascii="Cambria" w:hAnsi="Cambria"/>
          <w:b/>
          <w:iCs/>
        </w:rPr>
        <w:t>Tally</w:t>
      </w:r>
      <w:r w:rsidR="00A35804" w:rsidRPr="00B147AC">
        <w:rPr>
          <w:rFonts w:ascii="Cambria" w:hAnsi="Cambria"/>
          <w:b/>
          <w:iCs/>
        </w:rPr>
        <w:t xml:space="preserve"> (All </w:t>
      </w:r>
      <w:r w:rsidR="009B7BF9" w:rsidRPr="00B147AC">
        <w:rPr>
          <w:rFonts w:ascii="Cambria" w:hAnsi="Cambria"/>
          <w:b/>
          <w:iCs/>
        </w:rPr>
        <w:t>versions</w:t>
      </w:r>
      <w:r w:rsidR="005E6A45" w:rsidRPr="00B147AC">
        <w:rPr>
          <w:rFonts w:ascii="Cambria" w:hAnsi="Cambria"/>
          <w:b/>
          <w:iCs/>
        </w:rPr>
        <w:t>)</w:t>
      </w:r>
    </w:p>
    <w:p w:rsidR="009E65D9" w:rsidRPr="00324DEF" w:rsidRDefault="009E65D9" w:rsidP="008E4EC6">
      <w:pPr>
        <w:pStyle w:val="Heading1"/>
      </w:pPr>
      <w:r w:rsidRPr="00324DEF">
        <w:t>EDUCATION</w:t>
      </w:r>
    </w:p>
    <w:p w:rsidR="00A35804" w:rsidRPr="00ED45A7" w:rsidRDefault="00A35804" w:rsidP="00D719BE">
      <w:pPr>
        <w:numPr>
          <w:ilvl w:val="0"/>
          <w:numId w:val="27"/>
        </w:numPr>
        <w:rPr>
          <w:rFonts w:ascii="Cambria" w:hAnsi="Cambria"/>
          <w:b/>
          <w:bCs/>
          <w:iCs/>
        </w:rPr>
      </w:pPr>
      <w:r w:rsidRPr="00ED45A7">
        <w:rPr>
          <w:rFonts w:ascii="Cambria" w:hAnsi="Cambria"/>
          <w:b/>
          <w:bCs/>
          <w:iCs/>
        </w:rPr>
        <w:t xml:space="preserve">Bachelor of Commerce (B.com-Finance) </w:t>
      </w:r>
      <w:r w:rsidRPr="00ED45A7">
        <w:rPr>
          <w:rFonts w:ascii="Cambria" w:hAnsi="Cambria"/>
          <w:iCs/>
        </w:rPr>
        <w:t xml:space="preserve">Kerala </w:t>
      </w:r>
      <w:r w:rsidR="005848C2" w:rsidRPr="00ED45A7">
        <w:rPr>
          <w:rFonts w:ascii="Cambria" w:hAnsi="Cambria"/>
          <w:iCs/>
        </w:rPr>
        <w:t>University</w:t>
      </w:r>
      <w:r w:rsidR="005848C2">
        <w:rPr>
          <w:rFonts w:ascii="Cambria" w:hAnsi="Cambria"/>
          <w:iCs/>
        </w:rPr>
        <w:t>, India</w:t>
      </w:r>
      <w:r w:rsidRPr="00ED45A7">
        <w:rPr>
          <w:rFonts w:ascii="Cambria" w:hAnsi="Cambria"/>
          <w:iCs/>
        </w:rPr>
        <w:t xml:space="preserve"> (1998-2001)</w:t>
      </w:r>
    </w:p>
    <w:p w:rsidR="00ED45A7" w:rsidRPr="00ED45A7" w:rsidRDefault="00ED45A7" w:rsidP="00D719BE">
      <w:pPr>
        <w:numPr>
          <w:ilvl w:val="0"/>
          <w:numId w:val="27"/>
        </w:numPr>
        <w:rPr>
          <w:rFonts w:ascii="Cambria" w:hAnsi="Cambria"/>
          <w:b/>
        </w:rPr>
      </w:pPr>
      <w:r w:rsidRPr="00ED45A7">
        <w:rPr>
          <w:rFonts w:ascii="Cambria" w:hAnsi="Cambria"/>
          <w:b/>
        </w:rPr>
        <w:t>Electronic Data Processing and Computer Applications</w:t>
      </w:r>
      <w:r w:rsidR="00564221">
        <w:rPr>
          <w:rFonts w:ascii="Cambria" w:hAnsi="Cambria"/>
          <w:b/>
        </w:rPr>
        <w:t>-</w:t>
      </w:r>
      <w:r w:rsidRPr="00ED45A7">
        <w:rPr>
          <w:rFonts w:ascii="Cambria" w:hAnsi="Cambria"/>
        </w:rPr>
        <w:t>CBIIT, Thiruvananthapuram, Kerala</w:t>
      </w:r>
    </w:p>
    <w:p w:rsidR="00AD3E94" w:rsidRPr="009734C2" w:rsidRDefault="005848C2" w:rsidP="00E94AA8">
      <w:pPr>
        <w:numPr>
          <w:ilvl w:val="0"/>
          <w:numId w:val="27"/>
        </w:numPr>
        <w:rPr>
          <w:rFonts w:ascii="Cambria" w:hAnsi="Cambria"/>
          <w:b/>
        </w:rPr>
      </w:pPr>
      <w:r>
        <w:rPr>
          <w:rFonts w:ascii="Cambria" w:hAnsi="Cambria"/>
          <w:b/>
        </w:rPr>
        <w:t xml:space="preserve">Diploma in </w:t>
      </w:r>
      <w:r w:rsidR="001E5368">
        <w:rPr>
          <w:rFonts w:ascii="Cambria" w:hAnsi="Cambria"/>
          <w:b/>
        </w:rPr>
        <w:t xml:space="preserve">Company accounts </w:t>
      </w:r>
      <w:r w:rsidR="00564221">
        <w:rPr>
          <w:b/>
        </w:rPr>
        <w:t>-</w:t>
      </w:r>
      <w:r w:rsidR="00564221" w:rsidRPr="00D20381">
        <w:rPr>
          <w:rFonts w:ascii="Cambria" w:hAnsi="Cambria"/>
        </w:rPr>
        <w:t>Institute</w:t>
      </w:r>
      <w:r w:rsidR="00ED45A7" w:rsidRPr="00ED45A7">
        <w:t xml:space="preserve"> </w:t>
      </w:r>
      <w:r w:rsidR="00ED45A7" w:rsidRPr="009734C2">
        <w:rPr>
          <w:rFonts w:ascii="Cambria" w:hAnsi="Cambria"/>
        </w:rPr>
        <w:t>of Accountants, MG Road Cochin, Kerala</w:t>
      </w:r>
      <w:r w:rsidR="00A35804" w:rsidRPr="009734C2">
        <w:rPr>
          <w:rFonts w:ascii="Cambria" w:hAnsi="Cambria"/>
        </w:rPr>
        <w:t xml:space="preserve">                                                  </w:t>
      </w:r>
      <w:r w:rsidR="00216765" w:rsidRPr="009734C2">
        <w:rPr>
          <w:rFonts w:ascii="Cambria" w:hAnsi="Cambria"/>
        </w:rPr>
        <w:tab/>
      </w:r>
    </w:p>
    <w:p w:rsidR="009E65D9" w:rsidRPr="00AD3E94" w:rsidRDefault="009E65D9" w:rsidP="008E4EC6">
      <w:pPr>
        <w:pStyle w:val="Heading1"/>
      </w:pPr>
      <w:r w:rsidRPr="00AD3E94">
        <w:t>LANGUAGES</w:t>
      </w:r>
    </w:p>
    <w:p w:rsidR="009E65D9" w:rsidRPr="005E6A45" w:rsidRDefault="009E65D9" w:rsidP="009E65D9">
      <w:pPr>
        <w:pStyle w:val="Header"/>
        <w:tabs>
          <w:tab w:val="clear" w:pos="4153"/>
          <w:tab w:val="clear" w:pos="8306"/>
        </w:tabs>
        <w:rPr>
          <w:rFonts w:ascii="Cambria" w:hAnsi="Cambria"/>
          <w:bCs/>
        </w:rPr>
      </w:pPr>
      <w:r w:rsidRPr="00AD3E94">
        <w:rPr>
          <w:rFonts w:ascii="Cambria" w:hAnsi="Cambria"/>
          <w:bCs/>
        </w:rPr>
        <w:t>English, Malayalam,</w:t>
      </w:r>
      <w:r w:rsidRPr="00AD3E94">
        <w:rPr>
          <w:rFonts w:ascii="Tahoma" w:eastAsia="Batang" w:hAnsi="Tahoma" w:cs="Tahoma"/>
        </w:rPr>
        <w:t xml:space="preserve"> </w:t>
      </w:r>
      <w:r w:rsidRPr="00AD3E94">
        <w:rPr>
          <w:rFonts w:ascii="Cambria" w:hAnsi="Cambria"/>
          <w:bCs/>
        </w:rPr>
        <w:t>Hindi</w:t>
      </w:r>
      <w:r w:rsidR="00D5500F">
        <w:rPr>
          <w:rFonts w:ascii="Cambria" w:hAnsi="Cambria"/>
          <w:bCs/>
        </w:rPr>
        <w:t>.</w:t>
      </w:r>
      <w:r w:rsidRPr="00AD3E94">
        <w:rPr>
          <w:rFonts w:ascii="Cambria" w:hAnsi="Cambria"/>
        </w:rPr>
        <w:t xml:space="preserve"> </w:t>
      </w:r>
      <w:r w:rsidR="005E6A45">
        <w:rPr>
          <w:rFonts w:ascii="Cambria" w:hAnsi="Cambria"/>
          <w:bCs/>
        </w:rPr>
        <w:t>(Read, Write, and Speak)</w:t>
      </w:r>
    </w:p>
    <w:p w:rsidR="009E65D9" w:rsidRPr="008E4EC6" w:rsidRDefault="009E65D9" w:rsidP="008E4EC6">
      <w:pPr>
        <w:pStyle w:val="Heading1"/>
      </w:pPr>
      <w:r w:rsidRPr="008E4EC6">
        <w:t>personal details</w:t>
      </w:r>
    </w:p>
    <w:p w:rsidR="009E65D9" w:rsidRPr="00AD3E94" w:rsidRDefault="009E65D9" w:rsidP="00090C32">
      <w:pPr>
        <w:pStyle w:val="Header"/>
        <w:tabs>
          <w:tab w:val="clear" w:pos="4153"/>
          <w:tab w:val="clear" w:pos="8306"/>
        </w:tabs>
        <w:spacing w:line="276" w:lineRule="auto"/>
        <w:rPr>
          <w:rFonts w:ascii="Cambria" w:hAnsi="Cambria"/>
        </w:rPr>
      </w:pPr>
      <w:r w:rsidRPr="00AD3E94">
        <w:rPr>
          <w:rFonts w:ascii="Cambria" w:hAnsi="Cambria"/>
        </w:rPr>
        <w:t>Date of Birth</w:t>
      </w:r>
      <w:r w:rsidR="00AD3E94">
        <w:rPr>
          <w:rFonts w:ascii="Cambria" w:hAnsi="Cambria"/>
        </w:rPr>
        <w:tab/>
      </w:r>
      <w:r w:rsidR="00AD3E94">
        <w:rPr>
          <w:rFonts w:ascii="Cambria" w:hAnsi="Cambria"/>
        </w:rPr>
        <w:tab/>
      </w:r>
      <w:r w:rsidR="00AD3E94">
        <w:rPr>
          <w:rFonts w:ascii="Cambria" w:hAnsi="Cambria"/>
        </w:rPr>
        <w:tab/>
      </w:r>
      <w:r w:rsidR="00AD3E94">
        <w:rPr>
          <w:rFonts w:ascii="Cambria" w:hAnsi="Cambria"/>
        </w:rPr>
        <w:tab/>
      </w:r>
      <w:r w:rsidR="00AD3E94">
        <w:rPr>
          <w:rFonts w:ascii="Cambria" w:hAnsi="Cambria"/>
        </w:rPr>
        <w:tab/>
      </w:r>
      <w:r w:rsidR="00AD3E94">
        <w:rPr>
          <w:rFonts w:ascii="Cambria" w:hAnsi="Cambria"/>
        </w:rPr>
        <w:tab/>
      </w:r>
      <w:r w:rsidR="00C77AD9" w:rsidRPr="00AD3E94">
        <w:rPr>
          <w:rFonts w:ascii="Cambria" w:hAnsi="Cambria"/>
        </w:rPr>
        <w:t>20</w:t>
      </w:r>
      <w:r w:rsidRPr="00AD3E94">
        <w:rPr>
          <w:rFonts w:ascii="Cambria" w:hAnsi="Cambria"/>
          <w:vertAlign w:val="superscript"/>
        </w:rPr>
        <w:t>th</w:t>
      </w:r>
      <w:r w:rsidRPr="00AD3E94">
        <w:rPr>
          <w:rFonts w:ascii="Cambria" w:hAnsi="Cambria"/>
        </w:rPr>
        <w:t xml:space="preserve"> </w:t>
      </w:r>
      <w:r w:rsidR="00ED45A7">
        <w:rPr>
          <w:rFonts w:ascii="Cambria" w:hAnsi="Cambria"/>
        </w:rPr>
        <w:t>May 1981</w:t>
      </w:r>
    </w:p>
    <w:p w:rsidR="009E65D9" w:rsidRPr="00AD3E94" w:rsidRDefault="009E65D9" w:rsidP="00090C32">
      <w:pPr>
        <w:pStyle w:val="Header"/>
        <w:tabs>
          <w:tab w:val="clear" w:pos="4153"/>
          <w:tab w:val="clear" w:pos="8306"/>
        </w:tabs>
        <w:spacing w:line="276" w:lineRule="auto"/>
        <w:rPr>
          <w:rFonts w:ascii="Cambria" w:hAnsi="Cambria"/>
        </w:rPr>
      </w:pPr>
      <w:r w:rsidRPr="00AD3E94">
        <w:rPr>
          <w:rFonts w:ascii="Cambria" w:hAnsi="Cambria"/>
        </w:rPr>
        <w:t>Marital Status</w:t>
      </w:r>
      <w:r w:rsidR="00AD3E94">
        <w:rPr>
          <w:rFonts w:ascii="Cambria" w:hAnsi="Cambria"/>
        </w:rPr>
        <w:tab/>
      </w:r>
      <w:r w:rsidR="00AD3E94">
        <w:rPr>
          <w:rFonts w:ascii="Cambria" w:hAnsi="Cambria"/>
        </w:rPr>
        <w:tab/>
      </w:r>
      <w:r w:rsidR="00AD3E94">
        <w:rPr>
          <w:rFonts w:ascii="Cambria" w:hAnsi="Cambria"/>
        </w:rPr>
        <w:tab/>
      </w:r>
      <w:r w:rsidR="00AD3E94">
        <w:rPr>
          <w:rFonts w:ascii="Cambria" w:hAnsi="Cambria"/>
        </w:rPr>
        <w:tab/>
      </w:r>
      <w:r w:rsidR="00AD3E94">
        <w:rPr>
          <w:rFonts w:ascii="Cambria" w:hAnsi="Cambria"/>
        </w:rPr>
        <w:tab/>
      </w:r>
      <w:r w:rsidR="00AD3E94">
        <w:rPr>
          <w:rFonts w:ascii="Cambria" w:hAnsi="Cambria"/>
        </w:rPr>
        <w:tab/>
      </w:r>
      <w:r w:rsidR="00C23F44">
        <w:rPr>
          <w:rFonts w:ascii="Cambria" w:hAnsi="Cambria"/>
        </w:rPr>
        <w:t>Married</w:t>
      </w:r>
    </w:p>
    <w:p w:rsidR="009E65D9" w:rsidRPr="00AD3E94" w:rsidRDefault="00B46A7D" w:rsidP="00ED45A7">
      <w:pPr>
        <w:pStyle w:val="Header"/>
        <w:tabs>
          <w:tab w:val="clear" w:pos="4153"/>
          <w:tab w:val="clear" w:pos="8306"/>
          <w:tab w:val="center" w:pos="5060"/>
        </w:tabs>
        <w:spacing w:line="276" w:lineRule="auto"/>
        <w:rPr>
          <w:rFonts w:ascii="Cambria" w:hAnsi="Cambria"/>
        </w:rPr>
      </w:pPr>
      <w:r>
        <w:rPr>
          <w:rFonts w:ascii="Cambria" w:hAnsi="Cambria"/>
        </w:rPr>
        <w:t>Gender</w:t>
      </w:r>
      <w:r>
        <w:rPr>
          <w:rFonts w:ascii="Cambria" w:hAnsi="Cambria"/>
        </w:rPr>
        <w:tab/>
      </w:r>
      <w:r w:rsidR="00E94AA8">
        <w:rPr>
          <w:rFonts w:ascii="Cambria" w:hAnsi="Cambria"/>
        </w:rPr>
        <w:t xml:space="preserve">   </w:t>
      </w:r>
      <w:r w:rsidR="0066420B">
        <w:rPr>
          <w:rFonts w:ascii="Cambria" w:hAnsi="Cambria"/>
        </w:rPr>
        <w:t xml:space="preserve">       </w:t>
      </w:r>
      <w:r w:rsidR="00E94AA8">
        <w:rPr>
          <w:rFonts w:ascii="Cambria" w:hAnsi="Cambria"/>
        </w:rPr>
        <w:t>Male</w:t>
      </w:r>
    </w:p>
    <w:p w:rsidR="009E65D9" w:rsidRPr="00AD3E94" w:rsidRDefault="009E65D9" w:rsidP="00090C32">
      <w:pPr>
        <w:pStyle w:val="Header"/>
        <w:tabs>
          <w:tab w:val="clear" w:pos="4153"/>
          <w:tab w:val="clear" w:pos="8306"/>
        </w:tabs>
        <w:spacing w:line="276" w:lineRule="auto"/>
        <w:rPr>
          <w:rFonts w:ascii="Cambria" w:hAnsi="Cambria"/>
        </w:rPr>
      </w:pPr>
      <w:r w:rsidRPr="00AD3E94">
        <w:rPr>
          <w:rFonts w:ascii="Cambria" w:hAnsi="Cambria"/>
        </w:rPr>
        <w:t>Nationality</w:t>
      </w:r>
      <w:r w:rsidRPr="00AD3E94">
        <w:rPr>
          <w:rFonts w:ascii="Cambria" w:hAnsi="Cambria"/>
        </w:rPr>
        <w:tab/>
      </w:r>
      <w:r w:rsidRPr="00AD3E94">
        <w:rPr>
          <w:rFonts w:ascii="Cambria" w:hAnsi="Cambria"/>
        </w:rPr>
        <w:tab/>
      </w:r>
      <w:r w:rsidRPr="00AD3E94">
        <w:rPr>
          <w:rFonts w:ascii="Cambria" w:hAnsi="Cambria"/>
        </w:rPr>
        <w:tab/>
      </w:r>
      <w:r w:rsidRPr="00AD3E94">
        <w:rPr>
          <w:rFonts w:ascii="Cambria" w:hAnsi="Cambria"/>
        </w:rPr>
        <w:tab/>
      </w:r>
      <w:r w:rsidRPr="00AD3E94">
        <w:rPr>
          <w:rFonts w:ascii="Cambria" w:hAnsi="Cambria"/>
        </w:rPr>
        <w:tab/>
      </w:r>
      <w:r w:rsidRPr="00AD3E94">
        <w:rPr>
          <w:rFonts w:ascii="Cambria" w:hAnsi="Cambria"/>
        </w:rPr>
        <w:tab/>
        <w:t>Indian</w:t>
      </w:r>
    </w:p>
    <w:p w:rsidR="009E65D9" w:rsidRPr="00AD3E94" w:rsidRDefault="009E65D9" w:rsidP="00090C32">
      <w:pPr>
        <w:pStyle w:val="Header"/>
        <w:tabs>
          <w:tab w:val="clear" w:pos="4153"/>
          <w:tab w:val="clear" w:pos="8306"/>
        </w:tabs>
        <w:spacing w:line="276" w:lineRule="auto"/>
        <w:rPr>
          <w:rFonts w:ascii="Cambria" w:hAnsi="Cambria"/>
        </w:rPr>
      </w:pPr>
      <w:r w:rsidRPr="00AD3E94">
        <w:rPr>
          <w:rFonts w:ascii="Cambria" w:hAnsi="Cambria"/>
        </w:rPr>
        <w:t>Visa Status</w:t>
      </w:r>
      <w:r w:rsidR="00AD3E94">
        <w:rPr>
          <w:rFonts w:ascii="Cambria" w:hAnsi="Cambria"/>
        </w:rPr>
        <w:tab/>
      </w:r>
      <w:r w:rsidR="00AD3E94">
        <w:rPr>
          <w:rFonts w:ascii="Cambria" w:hAnsi="Cambria"/>
        </w:rPr>
        <w:tab/>
      </w:r>
      <w:r w:rsidR="00AD3E94">
        <w:rPr>
          <w:rFonts w:ascii="Cambria" w:hAnsi="Cambria"/>
        </w:rPr>
        <w:tab/>
      </w:r>
      <w:r w:rsidR="00AD3E94">
        <w:rPr>
          <w:rFonts w:ascii="Cambria" w:hAnsi="Cambria"/>
        </w:rPr>
        <w:tab/>
      </w:r>
      <w:r w:rsidR="00AD3E94">
        <w:rPr>
          <w:rFonts w:ascii="Cambria" w:hAnsi="Cambria"/>
        </w:rPr>
        <w:tab/>
      </w:r>
      <w:r w:rsidR="00AD3E94">
        <w:rPr>
          <w:rFonts w:ascii="Cambria" w:hAnsi="Cambria"/>
        </w:rPr>
        <w:tab/>
      </w:r>
      <w:r w:rsidRPr="00AD3E94">
        <w:rPr>
          <w:rFonts w:ascii="Cambria" w:hAnsi="Cambria"/>
        </w:rPr>
        <w:t>Employment Visa</w:t>
      </w:r>
    </w:p>
    <w:p w:rsidR="009E65D9" w:rsidRDefault="009E65D9" w:rsidP="009E65D9">
      <w:pPr>
        <w:tabs>
          <w:tab w:val="left" w:pos="1440"/>
          <w:tab w:val="left" w:pos="2160"/>
          <w:tab w:val="left" w:pos="4111"/>
          <w:tab w:val="right" w:pos="9000"/>
        </w:tabs>
        <w:rPr>
          <w:rFonts w:ascii="Cambria" w:hAnsi="Cambria"/>
          <w:bCs/>
          <w:sz w:val="20"/>
          <w:szCs w:val="20"/>
        </w:rPr>
      </w:pPr>
    </w:p>
    <w:p w:rsidR="009E65D9" w:rsidRPr="00324DEF" w:rsidRDefault="009E65D9" w:rsidP="008E4EC6">
      <w:pPr>
        <w:pStyle w:val="Heading1"/>
      </w:pPr>
      <w:r w:rsidRPr="00324DEF">
        <w:t>REFERENCES</w:t>
      </w:r>
    </w:p>
    <w:p w:rsidR="00B147AC" w:rsidRPr="00B147AC" w:rsidRDefault="00B147AC" w:rsidP="009E65D9">
      <w:pPr>
        <w:pStyle w:val="Header"/>
        <w:tabs>
          <w:tab w:val="clear" w:pos="4153"/>
          <w:tab w:val="clear" w:pos="8306"/>
        </w:tabs>
        <w:rPr>
          <w:rFonts w:ascii="Cambria" w:hAnsi="Cambria"/>
          <w:b/>
        </w:rPr>
      </w:pPr>
    </w:p>
    <w:p w:rsidR="00B147AC" w:rsidRPr="007D2485" w:rsidRDefault="007D2485" w:rsidP="009E65D9">
      <w:pPr>
        <w:pStyle w:val="Header"/>
        <w:tabs>
          <w:tab w:val="clear" w:pos="4153"/>
          <w:tab w:val="clear" w:pos="8306"/>
        </w:tabs>
        <w:rPr>
          <w:rFonts w:ascii="Cambria" w:hAnsi="Cambria"/>
        </w:rPr>
      </w:pPr>
      <w:r w:rsidRPr="007D2485">
        <w:rPr>
          <w:rFonts w:ascii="Cambria" w:hAnsi="Cambria"/>
        </w:rPr>
        <w:t>Available upon request</w:t>
      </w:r>
    </w:p>
    <w:sectPr w:rsidR="00B147AC" w:rsidRPr="007D2485" w:rsidSect="00263D7D">
      <w:headerReference w:type="even" r:id="rId9"/>
      <w:headerReference w:type="default" r:id="rId10"/>
      <w:footerReference w:type="default" r:id="rId11"/>
      <w:pgSz w:w="12240" w:h="15840" w:code="1"/>
      <w:pgMar w:top="1440" w:right="1440" w:bottom="1440" w:left="1440" w:header="562" w:footer="706" w:gutter="0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16D" w:rsidRDefault="0025716D">
      <w:r>
        <w:separator/>
      </w:r>
    </w:p>
  </w:endnote>
  <w:endnote w:type="continuationSeparator" w:id="0">
    <w:p w:rsidR="0025716D" w:rsidRDefault="00257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32E" w:rsidRPr="00B82851" w:rsidRDefault="0079232E" w:rsidP="00B82851">
    <w:pPr>
      <w:pStyle w:val="Footer"/>
      <w:jc w:val="center"/>
      <w:rPr>
        <w:rFonts w:ascii="Cambria" w:hAnsi="Cambria"/>
        <w:color w:val="595959"/>
        <w:sz w:val="16"/>
        <w:szCs w:val="16"/>
      </w:rPr>
    </w:pPr>
    <w:r>
      <w:rPr>
        <w:rFonts w:ascii="Cambria" w:hAnsi="Cambria"/>
        <w:color w:val="595959"/>
        <w:sz w:val="16"/>
        <w:szCs w:val="16"/>
      </w:rPr>
      <w:t>PRIJILAL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16D" w:rsidRDefault="0025716D">
      <w:r>
        <w:separator/>
      </w:r>
    </w:p>
  </w:footnote>
  <w:footnote w:type="continuationSeparator" w:id="0">
    <w:p w:rsidR="0025716D" w:rsidRDefault="002571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32E" w:rsidRPr="00620592" w:rsidRDefault="0079232E">
    <w:pPr>
      <w:pStyle w:val="Header"/>
      <w:jc w:val="right"/>
      <w:rPr>
        <w:sz w:val="12"/>
      </w:rPr>
    </w:pPr>
    <w:r w:rsidRPr="00620592">
      <w:rPr>
        <w:rStyle w:val="PageNumber"/>
        <w:sz w:val="12"/>
      </w:rPr>
      <w:t xml:space="preserve">Page </w:t>
    </w:r>
    <w:r w:rsidR="00140E09" w:rsidRPr="00620592">
      <w:rPr>
        <w:rStyle w:val="PageNumber"/>
        <w:sz w:val="12"/>
      </w:rPr>
      <w:fldChar w:fldCharType="begin"/>
    </w:r>
    <w:r w:rsidRPr="00620592">
      <w:rPr>
        <w:rStyle w:val="PageNumber"/>
        <w:sz w:val="12"/>
      </w:rPr>
      <w:instrText xml:space="preserve"> PAGE </w:instrText>
    </w:r>
    <w:r w:rsidR="00140E09" w:rsidRPr="00620592">
      <w:rPr>
        <w:rStyle w:val="PageNumber"/>
        <w:sz w:val="12"/>
      </w:rPr>
      <w:fldChar w:fldCharType="separate"/>
    </w:r>
    <w:r>
      <w:rPr>
        <w:rStyle w:val="PageNumber"/>
        <w:noProof/>
        <w:sz w:val="12"/>
      </w:rPr>
      <w:t>2</w:t>
    </w:r>
    <w:r w:rsidR="00140E09" w:rsidRPr="00620592">
      <w:rPr>
        <w:rStyle w:val="PageNumber"/>
        <w:sz w:val="12"/>
      </w:rPr>
      <w:fldChar w:fldCharType="end"/>
    </w:r>
    <w:r w:rsidRPr="00620592">
      <w:rPr>
        <w:rStyle w:val="PageNumber"/>
        <w:sz w:val="12"/>
      </w:rPr>
      <w:t xml:space="preserve"> of </w:t>
    </w:r>
    <w:r w:rsidR="00140E09" w:rsidRPr="00620592">
      <w:rPr>
        <w:rStyle w:val="PageNumber"/>
        <w:sz w:val="12"/>
      </w:rPr>
      <w:fldChar w:fldCharType="begin"/>
    </w:r>
    <w:r w:rsidRPr="00620592">
      <w:rPr>
        <w:rStyle w:val="PageNumber"/>
        <w:sz w:val="12"/>
      </w:rPr>
      <w:instrText xml:space="preserve"> NUMPAGES </w:instrText>
    </w:r>
    <w:r w:rsidR="00140E09" w:rsidRPr="00620592">
      <w:rPr>
        <w:rStyle w:val="PageNumber"/>
        <w:sz w:val="12"/>
      </w:rPr>
      <w:fldChar w:fldCharType="separate"/>
    </w:r>
    <w:r w:rsidR="00C72804">
      <w:rPr>
        <w:rStyle w:val="PageNumber"/>
        <w:noProof/>
        <w:sz w:val="12"/>
      </w:rPr>
      <w:t>3</w:t>
    </w:r>
    <w:r w:rsidR="00140E09" w:rsidRPr="00620592">
      <w:rPr>
        <w:rStyle w:val="PageNumber"/>
        <w:sz w:val="12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32E" w:rsidRPr="004B70A9" w:rsidRDefault="0079232E">
    <w:pPr>
      <w:pStyle w:val="Header"/>
      <w:jc w:val="right"/>
      <w:rPr>
        <w:rFonts w:ascii="Calibri" w:hAnsi="Calibri" w:cs="Calibri"/>
        <w:color w:val="7F7F7F"/>
        <w:sz w:val="16"/>
        <w:szCs w:val="16"/>
      </w:rPr>
    </w:pPr>
    <w:r w:rsidRPr="004B70A9">
      <w:rPr>
        <w:rFonts w:ascii="Calibri" w:hAnsi="Calibri" w:cs="Calibri"/>
        <w:color w:val="7F7F7F"/>
        <w:sz w:val="16"/>
        <w:szCs w:val="16"/>
      </w:rPr>
      <w:t xml:space="preserve">Page </w:t>
    </w:r>
    <w:r w:rsidR="00140E09" w:rsidRPr="004B70A9">
      <w:rPr>
        <w:rFonts w:ascii="Calibri" w:hAnsi="Calibri" w:cs="Calibri"/>
        <w:color w:val="7F7F7F"/>
        <w:sz w:val="16"/>
        <w:szCs w:val="16"/>
      </w:rPr>
      <w:fldChar w:fldCharType="begin"/>
    </w:r>
    <w:r w:rsidRPr="004B70A9">
      <w:rPr>
        <w:rFonts w:ascii="Calibri" w:hAnsi="Calibri" w:cs="Calibri"/>
        <w:color w:val="7F7F7F"/>
        <w:sz w:val="16"/>
        <w:szCs w:val="16"/>
      </w:rPr>
      <w:instrText xml:space="preserve"> PAGE </w:instrText>
    </w:r>
    <w:r w:rsidR="00140E09" w:rsidRPr="004B70A9">
      <w:rPr>
        <w:rFonts w:ascii="Calibri" w:hAnsi="Calibri" w:cs="Calibri"/>
        <w:color w:val="7F7F7F"/>
        <w:sz w:val="16"/>
        <w:szCs w:val="16"/>
      </w:rPr>
      <w:fldChar w:fldCharType="separate"/>
    </w:r>
    <w:r w:rsidR="005848C2">
      <w:rPr>
        <w:rFonts w:ascii="Calibri" w:hAnsi="Calibri" w:cs="Calibri"/>
        <w:noProof/>
        <w:color w:val="7F7F7F"/>
        <w:sz w:val="16"/>
        <w:szCs w:val="16"/>
      </w:rPr>
      <w:t>2</w:t>
    </w:r>
    <w:r w:rsidR="00140E09" w:rsidRPr="004B70A9">
      <w:rPr>
        <w:rFonts w:ascii="Calibri" w:hAnsi="Calibri" w:cs="Calibri"/>
        <w:color w:val="7F7F7F"/>
        <w:sz w:val="16"/>
        <w:szCs w:val="16"/>
      </w:rPr>
      <w:fldChar w:fldCharType="end"/>
    </w:r>
    <w:r w:rsidRPr="004B70A9">
      <w:rPr>
        <w:rFonts w:ascii="Calibri" w:hAnsi="Calibri" w:cs="Calibri"/>
        <w:color w:val="7F7F7F"/>
        <w:sz w:val="16"/>
        <w:szCs w:val="16"/>
      </w:rPr>
      <w:t xml:space="preserve"> of </w:t>
    </w:r>
    <w:r w:rsidR="00140E09" w:rsidRPr="004B70A9">
      <w:rPr>
        <w:rFonts w:ascii="Calibri" w:hAnsi="Calibri" w:cs="Calibri"/>
        <w:color w:val="7F7F7F"/>
        <w:sz w:val="16"/>
        <w:szCs w:val="16"/>
      </w:rPr>
      <w:fldChar w:fldCharType="begin"/>
    </w:r>
    <w:r w:rsidRPr="004B70A9">
      <w:rPr>
        <w:rFonts w:ascii="Calibri" w:hAnsi="Calibri" w:cs="Calibri"/>
        <w:color w:val="7F7F7F"/>
        <w:sz w:val="16"/>
        <w:szCs w:val="16"/>
      </w:rPr>
      <w:instrText xml:space="preserve"> NUMPAGES  </w:instrText>
    </w:r>
    <w:r w:rsidR="00140E09" w:rsidRPr="004B70A9">
      <w:rPr>
        <w:rFonts w:ascii="Calibri" w:hAnsi="Calibri" w:cs="Calibri"/>
        <w:color w:val="7F7F7F"/>
        <w:sz w:val="16"/>
        <w:szCs w:val="16"/>
      </w:rPr>
      <w:fldChar w:fldCharType="separate"/>
    </w:r>
    <w:r w:rsidR="005848C2">
      <w:rPr>
        <w:rFonts w:ascii="Calibri" w:hAnsi="Calibri" w:cs="Calibri"/>
        <w:noProof/>
        <w:color w:val="7F7F7F"/>
        <w:sz w:val="16"/>
        <w:szCs w:val="16"/>
      </w:rPr>
      <w:t>3</w:t>
    </w:r>
    <w:r w:rsidR="00140E09" w:rsidRPr="004B70A9">
      <w:rPr>
        <w:rFonts w:ascii="Calibri" w:hAnsi="Calibri" w:cs="Calibri"/>
        <w:color w:val="7F7F7F"/>
        <w:sz w:val="16"/>
        <w:szCs w:val="16"/>
      </w:rPr>
      <w:fldChar w:fldCharType="end"/>
    </w:r>
  </w:p>
  <w:p w:rsidR="0079232E" w:rsidRPr="00B82851" w:rsidRDefault="0079232E">
    <w:pPr>
      <w:pStyle w:val="Header"/>
      <w:jc w:val="right"/>
      <w:rPr>
        <w:rFonts w:ascii="Cambria" w:hAnsi="Cambria"/>
        <w:color w:val="595959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F1EC0"/>
    <w:multiLevelType w:val="hybridMultilevel"/>
    <w:tmpl w:val="CF20A402"/>
    <w:lvl w:ilvl="0" w:tplc="040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7D2429E"/>
    <w:multiLevelType w:val="hybridMultilevel"/>
    <w:tmpl w:val="DE12F178"/>
    <w:lvl w:ilvl="0" w:tplc="C4F693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476466"/>
    <w:multiLevelType w:val="hybridMultilevel"/>
    <w:tmpl w:val="C5A01B5A"/>
    <w:lvl w:ilvl="0" w:tplc="04090001">
      <w:start w:val="1"/>
      <w:numFmt w:val="bullet"/>
      <w:lvlText w:val=""/>
      <w:lvlJc w:val="left"/>
      <w:pPr>
        <w:tabs>
          <w:tab w:val="num" w:pos="690"/>
        </w:tabs>
        <w:ind w:left="690" w:hanging="360"/>
      </w:pPr>
      <w:rPr>
        <w:rFonts w:ascii="Symbol" w:hAnsi="Symbol" w:hint="default"/>
      </w:rPr>
    </w:lvl>
    <w:lvl w:ilvl="1" w:tplc="BEF67BA8">
      <w:start w:val="1"/>
      <w:numFmt w:val="decimal"/>
      <w:lvlText w:val="%2."/>
      <w:lvlJc w:val="left"/>
      <w:pPr>
        <w:tabs>
          <w:tab w:val="num" w:pos="2130"/>
        </w:tabs>
        <w:ind w:left="21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50"/>
        </w:tabs>
        <w:ind w:left="28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70"/>
        </w:tabs>
        <w:ind w:left="35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90"/>
        </w:tabs>
        <w:ind w:left="42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10"/>
        </w:tabs>
        <w:ind w:left="50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30"/>
        </w:tabs>
        <w:ind w:left="57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50"/>
        </w:tabs>
        <w:ind w:left="64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70"/>
        </w:tabs>
        <w:ind w:left="7170" w:hanging="180"/>
      </w:pPr>
    </w:lvl>
  </w:abstractNum>
  <w:abstractNum w:abstractNumId="3">
    <w:nsid w:val="12D94C42"/>
    <w:multiLevelType w:val="hybridMultilevel"/>
    <w:tmpl w:val="6054D4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814526"/>
    <w:multiLevelType w:val="hybridMultilevel"/>
    <w:tmpl w:val="233CF9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9BA277D"/>
    <w:multiLevelType w:val="hybridMultilevel"/>
    <w:tmpl w:val="B154684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E34A02"/>
    <w:multiLevelType w:val="hybridMultilevel"/>
    <w:tmpl w:val="04E2A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926C78"/>
    <w:multiLevelType w:val="hybridMultilevel"/>
    <w:tmpl w:val="FCB6858A"/>
    <w:lvl w:ilvl="0" w:tplc="C4F693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FA82089"/>
    <w:multiLevelType w:val="hybridMultilevel"/>
    <w:tmpl w:val="C030915C"/>
    <w:lvl w:ilvl="0" w:tplc="7810A1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2CF1971"/>
    <w:multiLevelType w:val="hybridMultilevel"/>
    <w:tmpl w:val="1870F8E6"/>
    <w:lvl w:ilvl="0" w:tplc="C4F69380">
      <w:start w:val="1"/>
      <w:numFmt w:val="bullet"/>
      <w:lvlText w:val=""/>
      <w:lvlJc w:val="left"/>
      <w:pPr>
        <w:tabs>
          <w:tab w:val="num" w:pos="630"/>
        </w:tabs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</w:abstractNum>
  <w:abstractNum w:abstractNumId="10">
    <w:nsid w:val="2A540DC2"/>
    <w:multiLevelType w:val="hybridMultilevel"/>
    <w:tmpl w:val="E5FA5AD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972DB0"/>
    <w:multiLevelType w:val="multilevel"/>
    <w:tmpl w:val="A1B07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43D5222"/>
    <w:multiLevelType w:val="multilevel"/>
    <w:tmpl w:val="614AD2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671F05"/>
    <w:multiLevelType w:val="multilevel"/>
    <w:tmpl w:val="FCB68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8152CB5"/>
    <w:multiLevelType w:val="hybridMultilevel"/>
    <w:tmpl w:val="B9127C8E"/>
    <w:lvl w:ilvl="0" w:tplc="6A083350">
      <w:start w:val="1"/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Palatino Linotype" w:hAnsi="Palatino Linotype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8B07FAA"/>
    <w:multiLevelType w:val="hybridMultilevel"/>
    <w:tmpl w:val="C98450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A1858FC"/>
    <w:multiLevelType w:val="multilevel"/>
    <w:tmpl w:val="4F3E5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A9D5F83"/>
    <w:multiLevelType w:val="hybridMultilevel"/>
    <w:tmpl w:val="F56486DC"/>
    <w:lvl w:ilvl="0" w:tplc="97E23D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DA6EF6"/>
    <w:multiLevelType w:val="hybridMultilevel"/>
    <w:tmpl w:val="2F6C9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9537D8"/>
    <w:multiLevelType w:val="hybridMultilevel"/>
    <w:tmpl w:val="4F3E5B92"/>
    <w:lvl w:ilvl="0" w:tplc="C4F693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4233A75"/>
    <w:multiLevelType w:val="hybridMultilevel"/>
    <w:tmpl w:val="8EA8254E"/>
    <w:lvl w:ilvl="0" w:tplc="C4F69380">
      <w:start w:val="1"/>
      <w:numFmt w:val="bullet"/>
      <w:lvlText w:val=""/>
      <w:lvlJc w:val="left"/>
      <w:pPr>
        <w:tabs>
          <w:tab w:val="num" w:pos="580"/>
        </w:tabs>
        <w:ind w:left="5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67B144E"/>
    <w:multiLevelType w:val="hybridMultilevel"/>
    <w:tmpl w:val="DBF039E4"/>
    <w:lvl w:ilvl="0" w:tplc="AEA2FA0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6A548F"/>
    <w:multiLevelType w:val="hybridMultilevel"/>
    <w:tmpl w:val="3C0ABD7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9CB386C"/>
    <w:multiLevelType w:val="hybridMultilevel"/>
    <w:tmpl w:val="EC66B12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0B53EC"/>
    <w:multiLevelType w:val="hybridMultilevel"/>
    <w:tmpl w:val="3FDC3B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B2387B"/>
    <w:multiLevelType w:val="hybridMultilevel"/>
    <w:tmpl w:val="5158314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02E14"/>
    <w:multiLevelType w:val="multilevel"/>
    <w:tmpl w:val="6A282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2067DBF"/>
    <w:multiLevelType w:val="multilevel"/>
    <w:tmpl w:val="B394D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DF13027"/>
    <w:multiLevelType w:val="hybridMultilevel"/>
    <w:tmpl w:val="18861284"/>
    <w:lvl w:ilvl="0" w:tplc="04090001">
      <w:start w:val="1"/>
      <w:numFmt w:val="bullet"/>
      <w:lvlText w:val=""/>
      <w:lvlJc w:val="left"/>
      <w:pPr>
        <w:tabs>
          <w:tab w:val="num" w:pos="1447"/>
        </w:tabs>
        <w:ind w:left="14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7"/>
        </w:tabs>
        <w:ind w:left="21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7"/>
        </w:tabs>
        <w:ind w:left="28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7"/>
        </w:tabs>
        <w:ind w:left="36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7"/>
        </w:tabs>
        <w:ind w:left="43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7"/>
        </w:tabs>
        <w:ind w:left="50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7"/>
        </w:tabs>
        <w:ind w:left="57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7"/>
        </w:tabs>
        <w:ind w:left="64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7"/>
        </w:tabs>
        <w:ind w:left="7207" w:hanging="360"/>
      </w:pPr>
      <w:rPr>
        <w:rFonts w:ascii="Wingdings" w:hAnsi="Wingdings" w:hint="default"/>
      </w:rPr>
    </w:lvl>
  </w:abstractNum>
  <w:abstractNum w:abstractNumId="29">
    <w:nsid w:val="5F9D5965"/>
    <w:multiLevelType w:val="hybridMultilevel"/>
    <w:tmpl w:val="6A2821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6DE2E34"/>
    <w:multiLevelType w:val="hybridMultilevel"/>
    <w:tmpl w:val="614AD28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7F616CC"/>
    <w:multiLevelType w:val="hybridMultilevel"/>
    <w:tmpl w:val="9C4C80F4"/>
    <w:lvl w:ilvl="0" w:tplc="C4F693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CC87BE2"/>
    <w:multiLevelType w:val="hybridMultilevel"/>
    <w:tmpl w:val="7D3CF298"/>
    <w:lvl w:ilvl="0" w:tplc="04090001">
      <w:start w:val="1"/>
      <w:numFmt w:val="bullet"/>
      <w:lvlText w:val=""/>
      <w:lvlJc w:val="left"/>
      <w:pPr>
        <w:tabs>
          <w:tab w:val="num" w:pos="1447"/>
        </w:tabs>
        <w:ind w:left="14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7"/>
        </w:tabs>
        <w:ind w:left="21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7"/>
        </w:tabs>
        <w:ind w:left="28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7"/>
        </w:tabs>
        <w:ind w:left="36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7"/>
        </w:tabs>
        <w:ind w:left="43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7"/>
        </w:tabs>
        <w:ind w:left="50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7"/>
        </w:tabs>
        <w:ind w:left="57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7"/>
        </w:tabs>
        <w:ind w:left="64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7"/>
        </w:tabs>
        <w:ind w:left="7207" w:hanging="360"/>
      </w:pPr>
      <w:rPr>
        <w:rFonts w:ascii="Wingdings" w:hAnsi="Wingdings" w:hint="default"/>
      </w:rPr>
    </w:lvl>
  </w:abstractNum>
  <w:abstractNum w:abstractNumId="33">
    <w:nsid w:val="736710CC"/>
    <w:multiLevelType w:val="hybridMultilevel"/>
    <w:tmpl w:val="B9127C8E"/>
    <w:lvl w:ilvl="0" w:tplc="6A083350">
      <w:start w:val="1"/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Palatino Linotype" w:hAnsi="Palatino Linotype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85517E8"/>
    <w:multiLevelType w:val="hybridMultilevel"/>
    <w:tmpl w:val="95D0DA5C"/>
    <w:lvl w:ilvl="0" w:tplc="90CC555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B824CA1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8E0D76"/>
    <w:multiLevelType w:val="hybridMultilevel"/>
    <w:tmpl w:val="2034F0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A1A0B2C"/>
    <w:multiLevelType w:val="hybridMultilevel"/>
    <w:tmpl w:val="AB6A7DF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E565F8"/>
    <w:multiLevelType w:val="multilevel"/>
    <w:tmpl w:val="9C4C8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CD83148"/>
    <w:multiLevelType w:val="hybridMultilevel"/>
    <w:tmpl w:val="A1B07F24"/>
    <w:lvl w:ilvl="0" w:tplc="C4F693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E7A74F3"/>
    <w:multiLevelType w:val="hybridMultilevel"/>
    <w:tmpl w:val="5FAE11B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EE4873"/>
    <w:multiLevelType w:val="hybridMultilevel"/>
    <w:tmpl w:val="556A5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7"/>
  </w:num>
  <w:num w:numId="3">
    <w:abstractNumId w:val="40"/>
  </w:num>
  <w:num w:numId="4">
    <w:abstractNumId w:val="32"/>
  </w:num>
  <w:num w:numId="5">
    <w:abstractNumId w:val="28"/>
  </w:num>
  <w:num w:numId="6">
    <w:abstractNumId w:val="21"/>
  </w:num>
  <w:num w:numId="7">
    <w:abstractNumId w:val="5"/>
  </w:num>
  <w:num w:numId="8">
    <w:abstractNumId w:val="25"/>
  </w:num>
  <w:num w:numId="9">
    <w:abstractNumId w:val="24"/>
  </w:num>
  <w:num w:numId="10">
    <w:abstractNumId w:val="23"/>
  </w:num>
  <w:num w:numId="11">
    <w:abstractNumId w:val="10"/>
  </w:num>
  <w:num w:numId="12">
    <w:abstractNumId w:val="39"/>
  </w:num>
  <w:num w:numId="13">
    <w:abstractNumId w:val="17"/>
  </w:num>
  <w:num w:numId="14">
    <w:abstractNumId w:val="8"/>
  </w:num>
  <w:num w:numId="15">
    <w:abstractNumId w:val="35"/>
  </w:num>
  <w:num w:numId="16">
    <w:abstractNumId w:val="18"/>
  </w:num>
  <w:num w:numId="17">
    <w:abstractNumId w:val="0"/>
  </w:num>
  <w:num w:numId="18">
    <w:abstractNumId w:val="2"/>
  </w:num>
  <w:num w:numId="19">
    <w:abstractNumId w:val="22"/>
  </w:num>
  <w:num w:numId="20">
    <w:abstractNumId w:val="36"/>
  </w:num>
  <w:num w:numId="21">
    <w:abstractNumId w:val="4"/>
  </w:num>
  <w:num w:numId="22">
    <w:abstractNumId w:val="29"/>
  </w:num>
  <w:num w:numId="23">
    <w:abstractNumId w:val="26"/>
  </w:num>
  <w:num w:numId="24">
    <w:abstractNumId w:val="30"/>
  </w:num>
  <w:num w:numId="25">
    <w:abstractNumId w:val="12"/>
  </w:num>
  <w:num w:numId="26">
    <w:abstractNumId w:val="15"/>
  </w:num>
  <w:num w:numId="27">
    <w:abstractNumId w:val="1"/>
  </w:num>
  <w:num w:numId="28">
    <w:abstractNumId w:val="20"/>
  </w:num>
  <w:num w:numId="29">
    <w:abstractNumId w:val="7"/>
  </w:num>
  <w:num w:numId="30">
    <w:abstractNumId w:val="13"/>
  </w:num>
  <w:num w:numId="31">
    <w:abstractNumId w:val="19"/>
  </w:num>
  <w:num w:numId="32">
    <w:abstractNumId w:val="16"/>
  </w:num>
  <w:num w:numId="33">
    <w:abstractNumId w:val="38"/>
  </w:num>
  <w:num w:numId="34">
    <w:abstractNumId w:val="11"/>
  </w:num>
  <w:num w:numId="35">
    <w:abstractNumId w:val="31"/>
  </w:num>
  <w:num w:numId="36">
    <w:abstractNumId w:val="37"/>
  </w:num>
  <w:num w:numId="37">
    <w:abstractNumId w:val="9"/>
  </w:num>
  <w:num w:numId="38">
    <w:abstractNumId w:val="6"/>
  </w:num>
  <w:num w:numId="39">
    <w:abstractNumId w:val="14"/>
  </w:num>
  <w:num w:numId="40">
    <w:abstractNumId w:val="33"/>
  </w:num>
  <w:num w:numId="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65D9"/>
    <w:rsid w:val="000228E0"/>
    <w:rsid w:val="00023E28"/>
    <w:rsid w:val="00035067"/>
    <w:rsid w:val="00047EBF"/>
    <w:rsid w:val="00063178"/>
    <w:rsid w:val="00072F3E"/>
    <w:rsid w:val="00090C32"/>
    <w:rsid w:val="00092671"/>
    <w:rsid w:val="00093141"/>
    <w:rsid w:val="000963F4"/>
    <w:rsid w:val="000975FB"/>
    <w:rsid w:val="000C6550"/>
    <w:rsid w:val="000E2237"/>
    <w:rsid w:val="001031E4"/>
    <w:rsid w:val="0010453B"/>
    <w:rsid w:val="00111E4A"/>
    <w:rsid w:val="00114019"/>
    <w:rsid w:val="00115B9F"/>
    <w:rsid w:val="00122BBF"/>
    <w:rsid w:val="00124AC2"/>
    <w:rsid w:val="00140E09"/>
    <w:rsid w:val="00141ED9"/>
    <w:rsid w:val="001572B6"/>
    <w:rsid w:val="001709C3"/>
    <w:rsid w:val="00174020"/>
    <w:rsid w:val="001A6337"/>
    <w:rsid w:val="001B70F3"/>
    <w:rsid w:val="001B7158"/>
    <w:rsid w:val="001C635C"/>
    <w:rsid w:val="001D1182"/>
    <w:rsid w:val="001D2873"/>
    <w:rsid w:val="001E061F"/>
    <w:rsid w:val="001E5368"/>
    <w:rsid w:val="001E7635"/>
    <w:rsid w:val="001F736B"/>
    <w:rsid w:val="00211544"/>
    <w:rsid w:val="0021609F"/>
    <w:rsid w:val="00216765"/>
    <w:rsid w:val="00217CCC"/>
    <w:rsid w:val="00223CAA"/>
    <w:rsid w:val="002263DC"/>
    <w:rsid w:val="002318A4"/>
    <w:rsid w:val="00245E65"/>
    <w:rsid w:val="002465F5"/>
    <w:rsid w:val="00251758"/>
    <w:rsid w:val="0025716D"/>
    <w:rsid w:val="00261873"/>
    <w:rsid w:val="00263D7D"/>
    <w:rsid w:val="002743EF"/>
    <w:rsid w:val="002878A8"/>
    <w:rsid w:val="00291A77"/>
    <w:rsid w:val="002B09BE"/>
    <w:rsid w:val="002B331F"/>
    <w:rsid w:val="002C3F9A"/>
    <w:rsid w:val="002C512B"/>
    <w:rsid w:val="002C7C10"/>
    <w:rsid w:val="002D66F3"/>
    <w:rsid w:val="002E05A6"/>
    <w:rsid w:val="002E0D30"/>
    <w:rsid w:val="002E57D3"/>
    <w:rsid w:val="002F063E"/>
    <w:rsid w:val="002F0BE2"/>
    <w:rsid w:val="002F4237"/>
    <w:rsid w:val="002F52D6"/>
    <w:rsid w:val="002F6767"/>
    <w:rsid w:val="00301C7C"/>
    <w:rsid w:val="00303F6B"/>
    <w:rsid w:val="003125B9"/>
    <w:rsid w:val="00325E70"/>
    <w:rsid w:val="003330B8"/>
    <w:rsid w:val="003426F3"/>
    <w:rsid w:val="0035310B"/>
    <w:rsid w:val="0036706A"/>
    <w:rsid w:val="003773BB"/>
    <w:rsid w:val="00380A41"/>
    <w:rsid w:val="003A3C9E"/>
    <w:rsid w:val="003C0888"/>
    <w:rsid w:val="003D081C"/>
    <w:rsid w:val="00416781"/>
    <w:rsid w:val="0042293D"/>
    <w:rsid w:val="00432559"/>
    <w:rsid w:val="004342DE"/>
    <w:rsid w:val="0043792D"/>
    <w:rsid w:val="0046340D"/>
    <w:rsid w:val="00465C6C"/>
    <w:rsid w:val="004743B2"/>
    <w:rsid w:val="0048163F"/>
    <w:rsid w:val="004B067E"/>
    <w:rsid w:val="004B46FE"/>
    <w:rsid w:val="004B70A9"/>
    <w:rsid w:val="004D7A0B"/>
    <w:rsid w:val="004F0082"/>
    <w:rsid w:val="004F35D2"/>
    <w:rsid w:val="005212D4"/>
    <w:rsid w:val="005263BC"/>
    <w:rsid w:val="00564221"/>
    <w:rsid w:val="005812A5"/>
    <w:rsid w:val="005848C2"/>
    <w:rsid w:val="0059190B"/>
    <w:rsid w:val="005A323E"/>
    <w:rsid w:val="005D21BF"/>
    <w:rsid w:val="005E0665"/>
    <w:rsid w:val="005E23B8"/>
    <w:rsid w:val="005E6A45"/>
    <w:rsid w:val="005E7CF7"/>
    <w:rsid w:val="005F686F"/>
    <w:rsid w:val="0060320C"/>
    <w:rsid w:val="00613F6A"/>
    <w:rsid w:val="00615505"/>
    <w:rsid w:val="006374AB"/>
    <w:rsid w:val="006529B8"/>
    <w:rsid w:val="0066420B"/>
    <w:rsid w:val="00673F51"/>
    <w:rsid w:val="006745F1"/>
    <w:rsid w:val="006762EB"/>
    <w:rsid w:val="006844AD"/>
    <w:rsid w:val="006A2E38"/>
    <w:rsid w:val="006B7BD1"/>
    <w:rsid w:val="006F6CE3"/>
    <w:rsid w:val="00720ED5"/>
    <w:rsid w:val="00721597"/>
    <w:rsid w:val="00724F58"/>
    <w:rsid w:val="00732E89"/>
    <w:rsid w:val="00737512"/>
    <w:rsid w:val="007469CC"/>
    <w:rsid w:val="0075063B"/>
    <w:rsid w:val="00755F6E"/>
    <w:rsid w:val="00771BEE"/>
    <w:rsid w:val="0079232E"/>
    <w:rsid w:val="00794147"/>
    <w:rsid w:val="007A1D21"/>
    <w:rsid w:val="007A6225"/>
    <w:rsid w:val="007B3577"/>
    <w:rsid w:val="007D2485"/>
    <w:rsid w:val="007D5899"/>
    <w:rsid w:val="007F46BC"/>
    <w:rsid w:val="008344D0"/>
    <w:rsid w:val="00870F15"/>
    <w:rsid w:val="0087430B"/>
    <w:rsid w:val="00883573"/>
    <w:rsid w:val="0089443A"/>
    <w:rsid w:val="00895F89"/>
    <w:rsid w:val="00896FDD"/>
    <w:rsid w:val="008A65CD"/>
    <w:rsid w:val="008E4EC6"/>
    <w:rsid w:val="00906BF0"/>
    <w:rsid w:val="00924541"/>
    <w:rsid w:val="00925DA6"/>
    <w:rsid w:val="00951A7A"/>
    <w:rsid w:val="00961538"/>
    <w:rsid w:val="009734C2"/>
    <w:rsid w:val="0098337D"/>
    <w:rsid w:val="00994A86"/>
    <w:rsid w:val="009B4D30"/>
    <w:rsid w:val="009B5902"/>
    <w:rsid w:val="009B7BF9"/>
    <w:rsid w:val="009C2AA4"/>
    <w:rsid w:val="009D29A4"/>
    <w:rsid w:val="009E65D9"/>
    <w:rsid w:val="00A12A67"/>
    <w:rsid w:val="00A138E1"/>
    <w:rsid w:val="00A25536"/>
    <w:rsid w:val="00A35804"/>
    <w:rsid w:val="00A52C51"/>
    <w:rsid w:val="00A95765"/>
    <w:rsid w:val="00AA5112"/>
    <w:rsid w:val="00AC4D64"/>
    <w:rsid w:val="00AD3E94"/>
    <w:rsid w:val="00AF11BF"/>
    <w:rsid w:val="00AF47F8"/>
    <w:rsid w:val="00B05B39"/>
    <w:rsid w:val="00B0753C"/>
    <w:rsid w:val="00B10B61"/>
    <w:rsid w:val="00B10F00"/>
    <w:rsid w:val="00B147AC"/>
    <w:rsid w:val="00B46A7D"/>
    <w:rsid w:val="00B82851"/>
    <w:rsid w:val="00B87652"/>
    <w:rsid w:val="00BB0E02"/>
    <w:rsid w:val="00BC363D"/>
    <w:rsid w:val="00BC378A"/>
    <w:rsid w:val="00BC4AA5"/>
    <w:rsid w:val="00BE2994"/>
    <w:rsid w:val="00C1767E"/>
    <w:rsid w:val="00C23F44"/>
    <w:rsid w:val="00C27499"/>
    <w:rsid w:val="00C44ACE"/>
    <w:rsid w:val="00C51C2C"/>
    <w:rsid w:val="00C53838"/>
    <w:rsid w:val="00C72804"/>
    <w:rsid w:val="00C72FAA"/>
    <w:rsid w:val="00C75D49"/>
    <w:rsid w:val="00C77AD9"/>
    <w:rsid w:val="00C8554F"/>
    <w:rsid w:val="00C8797A"/>
    <w:rsid w:val="00C973F4"/>
    <w:rsid w:val="00CB1D1E"/>
    <w:rsid w:val="00CF303F"/>
    <w:rsid w:val="00CF55B2"/>
    <w:rsid w:val="00D027F5"/>
    <w:rsid w:val="00D14A84"/>
    <w:rsid w:val="00D20381"/>
    <w:rsid w:val="00D278A7"/>
    <w:rsid w:val="00D475FA"/>
    <w:rsid w:val="00D5500F"/>
    <w:rsid w:val="00D719BE"/>
    <w:rsid w:val="00D764A4"/>
    <w:rsid w:val="00D91E05"/>
    <w:rsid w:val="00D92CBA"/>
    <w:rsid w:val="00D959BD"/>
    <w:rsid w:val="00DA4B79"/>
    <w:rsid w:val="00DD3E01"/>
    <w:rsid w:val="00E2363D"/>
    <w:rsid w:val="00E32C38"/>
    <w:rsid w:val="00E46A8D"/>
    <w:rsid w:val="00E638E5"/>
    <w:rsid w:val="00E70B25"/>
    <w:rsid w:val="00E70FE5"/>
    <w:rsid w:val="00E81A9C"/>
    <w:rsid w:val="00E93D0D"/>
    <w:rsid w:val="00E94AA8"/>
    <w:rsid w:val="00ED45A7"/>
    <w:rsid w:val="00ED4FF9"/>
    <w:rsid w:val="00EE1765"/>
    <w:rsid w:val="00EF544E"/>
    <w:rsid w:val="00F00907"/>
    <w:rsid w:val="00F475D2"/>
    <w:rsid w:val="00F814D1"/>
    <w:rsid w:val="00F933B3"/>
    <w:rsid w:val="00FA1800"/>
    <w:rsid w:val="00FC2901"/>
    <w:rsid w:val="00FE1083"/>
    <w:rsid w:val="00FF2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5:docId w15:val="{FC741F38-D4E2-46B7-B29F-388D5AAF2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5D9"/>
    <w:pPr>
      <w:autoSpaceDE w:val="0"/>
      <w:autoSpaceDN w:val="0"/>
      <w:jc w:val="both"/>
    </w:pPr>
    <w:rPr>
      <w:rFonts w:ascii="Arial" w:hAnsi="Arial" w:cs="Arial"/>
      <w:sz w:val="22"/>
      <w:szCs w:val="22"/>
    </w:rPr>
  </w:style>
  <w:style w:type="paragraph" w:styleId="Heading1">
    <w:name w:val="heading 1"/>
    <w:basedOn w:val="Normal"/>
    <w:next w:val="Normal"/>
    <w:autoRedefine/>
    <w:qFormat/>
    <w:rsid w:val="008E4EC6"/>
    <w:pPr>
      <w:keepNext/>
      <w:shd w:val="clear" w:color="auto" w:fill="17365D"/>
      <w:jc w:val="center"/>
      <w:outlineLvl w:val="0"/>
    </w:pPr>
    <w:rPr>
      <w:rFonts w:ascii="Garamond" w:hAnsi="Garamond"/>
      <w:b/>
      <w:bCs/>
      <w:caps/>
      <w:color w:val="FFFFFF"/>
      <w:kern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8A65CD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E65D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9E65D9"/>
  </w:style>
  <w:style w:type="character" w:styleId="Hyperlink">
    <w:name w:val="Hyperlink"/>
    <w:unhideWhenUsed/>
    <w:rsid w:val="009E65D9"/>
    <w:rPr>
      <w:color w:val="0000FF"/>
      <w:u w:val="single"/>
    </w:rPr>
  </w:style>
  <w:style w:type="paragraph" w:styleId="ListParagraph">
    <w:name w:val="List Paragraph"/>
    <w:basedOn w:val="Normal"/>
    <w:qFormat/>
    <w:rsid w:val="009E65D9"/>
    <w:pPr>
      <w:suppressAutoHyphens/>
      <w:autoSpaceDE/>
      <w:spacing w:after="200" w:line="276" w:lineRule="auto"/>
      <w:ind w:left="720"/>
      <w:jc w:val="left"/>
      <w:textAlignment w:val="baseline"/>
    </w:pPr>
    <w:rPr>
      <w:rFonts w:ascii="Calibri" w:eastAsia="Calibri" w:hAnsi="Calibri" w:cs="Times New Roman"/>
      <w:kern w:val="3"/>
    </w:rPr>
  </w:style>
  <w:style w:type="paragraph" w:styleId="Footer">
    <w:name w:val="footer"/>
    <w:basedOn w:val="Normal"/>
    <w:rsid w:val="009E65D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4B70A9"/>
    <w:rPr>
      <w:rFonts w:ascii="Arial" w:hAnsi="Arial" w:cs="Arial"/>
      <w:sz w:val="22"/>
      <w:szCs w:val="22"/>
    </w:rPr>
  </w:style>
  <w:style w:type="paragraph" w:styleId="BalloonText">
    <w:name w:val="Balloon Text"/>
    <w:basedOn w:val="Normal"/>
    <w:link w:val="BalloonTextChar"/>
    <w:rsid w:val="00896F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96FDD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C75D49"/>
    <w:pPr>
      <w:autoSpaceDE/>
      <w:autoSpaceDN/>
      <w:jc w:val="left"/>
    </w:pPr>
    <w:rPr>
      <w:rFonts w:ascii="Verdana" w:hAnsi="Verdana" w:cs="Times New Roman"/>
      <w:color w:val="000000"/>
      <w:kern w:val="28"/>
      <w:sz w:val="17"/>
      <w:szCs w:val="18"/>
      <w:lang w:val="en-GB"/>
    </w:rPr>
  </w:style>
  <w:style w:type="character" w:customStyle="1" w:styleId="BodyTextChar">
    <w:name w:val="Body Text Char"/>
    <w:link w:val="BodyText"/>
    <w:rsid w:val="00C75D49"/>
    <w:rPr>
      <w:rFonts w:ascii="Verdana" w:hAnsi="Verdana"/>
      <w:color w:val="000000"/>
      <w:kern w:val="28"/>
      <w:sz w:val="17"/>
      <w:szCs w:val="18"/>
      <w:lang w:val="en-GB"/>
    </w:rPr>
  </w:style>
  <w:style w:type="character" w:customStyle="1" w:styleId="Heading4Char">
    <w:name w:val="Heading 4 Char"/>
    <w:link w:val="Heading4"/>
    <w:semiHidden/>
    <w:rsid w:val="008A65CD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jilalramachandran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935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JAYAKRISHNAN</vt:lpstr>
    </vt:vector>
  </TitlesOfParts>
  <Company>Home Sweet Home</Company>
  <LinksUpToDate>false</LinksUpToDate>
  <CharactersWithSpaces>6257</CharactersWithSpaces>
  <SharedDoc>false</SharedDoc>
  <HLinks>
    <vt:vector size="6" baseType="variant">
      <vt:variant>
        <vt:i4>7209025</vt:i4>
      </vt:variant>
      <vt:variant>
        <vt:i4>0</vt:i4>
      </vt:variant>
      <vt:variant>
        <vt:i4>0</vt:i4>
      </vt:variant>
      <vt:variant>
        <vt:i4>5</vt:i4>
      </vt:variant>
      <vt:variant>
        <vt:lpwstr>mailto:prijilalramachandran@gmail.com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JAYAKRISHNAN</dc:title>
  <dc:subject/>
  <dc:creator>Jayakrishnan</dc:creator>
  <cp:keywords/>
  <cp:lastModifiedBy>USER</cp:lastModifiedBy>
  <cp:revision>5</cp:revision>
  <cp:lastPrinted>2013-09-05T11:15:00Z</cp:lastPrinted>
  <dcterms:created xsi:type="dcterms:W3CDTF">2015-03-31T12:38:00Z</dcterms:created>
  <dcterms:modified xsi:type="dcterms:W3CDTF">2015-08-02T11:50:00Z</dcterms:modified>
</cp:coreProperties>
</file>